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F2D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Республики Мордовия</w:t>
      </w:r>
    </w:p>
    <w:p w:rsidR="007D0F2D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Ковылкинский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 Республики Мордовия</w:t>
      </w:r>
    </w:p>
    <w:p w:rsidR="007D0F2D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Ковылкинская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№2»</w:t>
      </w: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200" w:type="pct"/>
        <w:tblLook w:val="01E0" w:firstRow="1" w:lastRow="1" w:firstColumn="1" w:lastColumn="1" w:noHBand="0" w:noVBand="0"/>
      </w:tblPr>
      <w:tblGrid>
        <w:gridCol w:w="3683"/>
        <w:gridCol w:w="3784"/>
        <w:gridCol w:w="3418"/>
      </w:tblGrid>
      <w:tr w:rsidR="007D0F2D" w:rsidRPr="00910CC5" w:rsidTr="00B753B8">
        <w:trPr>
          <w:trHeight w:val="1866"/>
        </w:trPr>
        <w:tc>
          <w:tcPr>
            <w:tcW w:w="1692" w:type="pct"/>
          </w:tcPr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b/>
                <w:lang w:eastAsia="ru-RU"/>
              </w:rPr>
              <w:t>Рассмотрено</w:t>
            </w:r>
          </w:p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Методическим объединением учителей</w:t>
            </w:r>
          </w:p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 ___ </w:t>
            </w:r>
          </w:p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от «_</w:t>
            </w:r>
            <w:proofErr w:type="gramStart"/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_»_</w:t>
            </w:r>
            <w:proofErr w:type="gramEnd"/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_________2023_ г.</w:t>
            </w:r>
          </w:p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8" w:type="pct"/>
          </w:tcPr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</w:p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 по ВР</w:t>
            </w:r>
          </w:p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____________Якушева Н. Н.</w:t>
            </w:r>
          </w:p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0" w:type="pct"/>
          </w:tcPr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Утверждаю</w:t>
            </w:r>
          </w:p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Директор МБОУ «</w:t>
            </w:r>
            <w:proofErr w:type="spellStart"/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Ковылкинская</w:t>
            </w:r>
            <w:proofErr w:type="spellEnd"/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 xml:space="preserve"> СОШ №2»</w:t>
            </w:r>
          </w:p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__________/Горбунова О. Г./</w:t>
            </w:r>
          </w:p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</w:p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 xml:space="preserve">Приказ № ___ </w:t>
            </w:r>
          </w:p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от «_</w:t>
            </w:r>
            <w:proofErr w:type="gramStart"/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_»_</w:t>
            </w:r>
            <w:proofErr w:type="gramEnd"/>
            <w:r w:rsidRPr="00910CC5">
              <w:rPr>
                <w:rFonts w:ascii="Times New Roman" w:eastAsia="Times New Roman" w:hAnsi="Times New Roman" w:cs="Times New Roman"/>
                <w:lang w:eastAsia="ru-RU"/>
              </w:rPr>
              <w:t>_________2023_ г.</w:t>
            </w:r>
          </w:p>
          <w:p w:rsidR="007D0F2D" w:rsidRPr="00910CC5" w:rsidRDefault="007D0F2D" w:rsidP="00B753B8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41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7D0F2D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внеурочной деятельности</w:t>
      </w:r>
    </w:p>
    <w:p w:rsidR="007D0F2D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«Подготовка к конкурсам и олимпиадам по истории и обществознанию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D0F2D" w:rsidRPr="00046709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классе</w:t>
      </w:r>
      <w:r w:rsidRPr="000467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образования</w:t>
      </w:r>
    </w:p>
    <w:p w:rsidR="007D0F2D" w:rsidRPr="00046709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7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2023-2024 учебный год</w:t>
      </w: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186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Хвастунова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Александровна</w:t>
      </w:r>
      <w:r w:rsidRPr="000C418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истории и обществознания</w:t>
      </w: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Pr="000C4186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Default="007D0F2D" w:rsidP="007D0F2D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Default="007D0F2D" w:rsidP="007D0F2D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Default="007D0F2D" w:rsidP="007D0F2D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F2D" w:rsidRDefault="007D0F2D" w:rsidP="007D0F2D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Ковылкино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2023 г.</w:t>
      </w:r>
    </w:p>
    <w:p w:rsidR="007D0F2D" w:rsidRDefault="007D0F2D" w:rsidP="007D0F2D">
      <w:pPr>
        <w:pStyle w:val="c17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</w:rPr>
      </w:pPr>
    </w:p>
    <w:p w:rsidR="003D2011" w:rsidRDefault="003D2011" w:rsidP="007D0F2D">
      <w:pPr>
        <w:pStyle w:val="c17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</w:rPr>
      </w:pPr>
    </w:p>
    <w:p w:rsidR="003D2011" w:rsidRDefault="003D2011" w:rsidP="007D0F2D">
      <w:pPr>
        <w:pStyle w:val="c17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</w:rPr>
      </w:pPr>
    </w:p>
    <w:p w:rsidR="003D2011" w:rsidRDefault="003D2011" w:rsidP="007D0F2D">
      <w:pPr>
        <w:pStyle w:val="c17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</w:rPr>
      </w:pPr>
    </w:p>
    <w:p w:rsidR="003D2011" w:rsidRDefault="003D2011" w:rsidP="007D0F2D">
      <w:pPr>
        <w:pStyle w:val="c17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</w:rPr>
      </w:pPr>
    </w:p>
    <w:p w:rsidR="007D0F2D" w:rsidRPr="003D2011" w:rsidRDefault="007D0F2D" w:rsidP="007D0F2D">
      <w:pPr>
        <w:pStyle w:val="c1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3D2011">
        <w:rPr>
          <w:rStyle w:val="c9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7D0F2D" w:rsidRDefault="007D0F2D" w:rsidP="003D2011">
      <w:pPr>
        <w:pStyle w:val="c6"/>
        <w:shd w:val="clear" w:color="auto" w:fill="FFFFFF"/>
        <w:spacing w:before="0" w:beforeAutospacing="0" w:after="0" w:afterAutospacing="0"/>
        <w:ind w:firstLine="62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b/>
          <w:bCs/>
          <w:color w:val="000000"/>
        </w:rPr>
        <w:t>Актуальность курса</w:t>
      </w:r>
      <w:r>
        <w:rPr>
          <w:rStyle w:val="c3"/>
          <w:color w:val="000000"/>
        </w:rPr>
        <w:t>:</w:t>
      </w:r>
    </w:p>
    <w:p w:rsidR="007D0F2D" w:rsidRDefault="007D0F2D" w:rsidP="007D0F2D">
      <w:pPr>
        <w:pStyle w:val="c6"/>
        <w:shd w:val="clear" w:color="auto" w:fill="FFFFFF"/>
        <w:spacing w:before="0" w:beforeAutospacing="0" w:after="0" w:afterAutospacing="0"/>
        <w:ind w:left="58"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</w:rPr>
        <w:t>Особое место среди всех видов и форм деятельности обучаемых, способствующих активизации познавательной самостоятельности, реализации творческого потенциала школьников, занимает участие школьников в предметных олимпиадах и конкурсах научных работ и проектов. Главная их задача, по нашему мнению, заключается в повышении интереса учащихся к изучению школьных дисциплин и выявлению талантливых учащихся.</w:t>
      </w:r>
    </w:p>
    <w:p w:rsidR="007D0F2D" w:rsidRDefault="007D0F2D" w:rsidP="007D0F2D">
      <w:pPr>
        <w:pStyle w:val="c6"/>
        <w:shd w:val="clear" w:color="auto" w:fill="FFFFFF"/>
        <w:spacing w:before="0" w:beforeAutospacing="0" w:after="0" w:afterAutospacing="0"/>
        <w:ind w:left="58"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Программа курса по подготовке к </w:t>
      </w:r>
      <w:r>
        <w:rPr>
          <w:rStyle w:val="c3"/>
          <w:color w:val="000000"/>
        </w:rPr>
        <w:t xml:space="preserve">конкурсам и </w:t>
      </w:r>
      <w:r>
        <w:rPr>
          <w:rStyle w:val="c3"/>
          <w:color w:val="000000"/>
        </w:rPr>
        <w:t>олимпиадам по</w:t>
      </w:r>
      <w:r>
        <w:rPr>
          <w:rStyle w:val="c3"/>
          <w:color w:val="000000"/>
        </w:rPr>
        <w:t xml:space="preserve"> истории </w:t>
      </w:r>
      <w:proofErr w:type="gramStart"/>
      <w:r>
        <w:rPr>
          <w:rStyle w:val="c3"/>
          <w:color w:val="000000"/>
        </w:rPr>
        <w:t xml:space="preserve">и </w:t>
      </w:r>
      <w:r>
        <w:rPr>
          <w:rStyle w:val="c3"/>
          <w:color w:val="000000"/>
        </w:rPr>
        <w:t xml:space="preserve"> обществознанию</w:t>
      </w:r>
      <w:proofErr w:type="gramEnd"/>
      <w:r>
        <w:rPr>
          <w:rStyle w:val="c3"/>
          <w:color w:val="000000"/>
        </w:rPr>
        <w:t xml:space="preserve"> представляет интегрированный курс </w:t>
      </w:r>
      <w:r>
        <w:rPr>
          <w:rStyle w:val="c3"/>
          <w:color w:val="000000"/>
        </w:rPr>
        <w:t>истории и обществознания</w:t>
      </w:r>
      <w:r>
        <w:rPr>
          <w:rStyle w:val="c3"/>
          <w:color w:val="000000"/>
        </w:rPr>
        <w:t>, ориентированных на уча</w:t>
      </w:r>
      <w:r>
        <w:rPr>
          <w:rStyle w:val="c3"/>
          <w:color w:val="000000"/>
        </w:rPr>
        <w:t>стие в олимпиадах и конкурсах</w:t>
      </w:r>
      <w:r>
        <w:rPr>
          <w:rStyle w:val="c3"/>
          <w:color w:val="000000"/>
        </w:rPr>
        <w:t xml:space="preserve">. </w:t>
      </w:r>
    </w:p>
    <w:p w:rsidR="007D0F2D" w:rsidRDefault="007D0F2D" w:rsidP="007D0F2D">
      <w:pPr>
        <w:pStyle w:val="c6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</w:rPr>
        <w:t>Курс учит применять полученные знания и умения при решении задач в повседневной жизни, готовит к сознательному выбору профессии связанной с предметом. Курс рассматривает взаимосвязь различных предметов. Данный курс является средством дифференциации и индивидуализации обучения, которое более полно учитывает способности обучающихся в соответствии с их профильными предпочтениями и намерениями в отношении продолжения образования. При этом существенно расширяются возможности выстраивания обучающимися индивидуальной образовательной траектории. Курс ориентирован на расширение знаний учащихся, на развитие их интеллектуальных способностей. Предполагается повысить мотивацию учащихся, а также интерес к различным наукам.</w:t>
      </w:r>
    </w:p>
    <w:p w:rsidR="007D0F2D" w:rsidRDefault="007D0F2D" w:rsidP="007D0F2D">
      <w:pPr>
        <w:pStyle w:val="c6"/>
        <w:shd w:val="clear" w:color="auto" w:fill="FFFFFF"/>
        <w:spacing w:before="0" w:beforeAutospacing="0" w:after="0" w:afterAutospacing="0"/>
        <w:ind w:firstLine="360"/>
        <w:jc w:val="both"/>
        <w:rPr>
          <w:rStyle w:val="c3"/>
          <w:color w:val="000000"/>
        </w:rPr>
      </w:pPr>
      <w:r>
        <w:rPr>
          <w:rStyle w:val="c3"/>
          <w:color w:val="000000"/>
        </w:rPr>
        <w:t xml:space="preserve">Бесспорным преимуществом индивидуального или </w:t>
      </w:r>
      <w:proofErr w:type="gramStart"/>
      <w:r>
        <w:rPr>
          <w:rStyle w:val="c3"/>
          <w:color w:val="000000"/>
        </w:rPr>
        <w:t>группового  обучения</w:t>
      </w:r>
      <w:proofErr w:type="gramEnd"/>
      <w:r>
        <w:rPr>
          <w:rStyle w:val="c3"/>
          <w:color w:val="000000"/>
        </w:rPr>
        <w:t xml:space="preserve"> является возможность регулярных консультаций с преподавателем и индивидуальный подход преподавателя к каждому ученику.</w:t>
      </w:r>
    </w:p>
    <w:p w:rsidR="007D0F2D" w:rsidRDefault="007D0F2D" w:rsidP="007D0F2D">
      <w:pPr>
        <w:pStyle w:val="c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Цели и задачи курса.</w:t>
      </w:r>
    </w:p>
    <w:p w:rsidR="007D0F2D" w:rsidRDefault="007D0F2D" w:rsidP="007D0F2D">
      <w:pPr>
        <w:pStyle w:val="c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Воспитательные:</w:t>
      </w:r>
      <w:r>
        <w:rPr>
          <w:rStyle w:val="c3"/>
          <w:color w:val="000000"/>
        </w:rPr>
        <w:t xml:space="preserve"> воспитать понимание ценности образования, как средства </w:t>
      </w:r>
      <w:proofErr w:type="gramStart"/>
      <w:r>
        <w:rPr>
          <w:rStyle w:val="c3"/>
          <w:color w:val="000000"/>
        </w:rPr>
        <w:t>развития  культуры</w:t>
      </w:r>
      <w:proofErr w:type="gramEnd"/>
      <w:r>
        <w:rPr>
          <w:rStyle w:val="c3"/>
          <w:color w:val="000000"/>
        </w:rPr>
        <w:t xml:space="preserve"> личности. Научить, ответственно, оценивать свои учебные достижения, черты своей личности, учитывать мнение других людей при определении собственной позиции в самооценке. Воспитать умение соотносить приложенные усилия с полученными результатами своей деятельности. Курс помогает выработать навыки организации и участия в коллективной деятельности, умению постановки общей цели и определения средств её достижения, конструктивно воспринимать иные мнения и идеи, учитывать индивидуальности партнёров по деятельности, объективно определять свой вклад в общий результат. Воспитывает умение отстаивать свои гражданские позиции, формировать свои мировоззренческие взгляды, умение осознанно выбрать путь продолжения образования или будущей профессиональной деятельности.</w:t>
      </w:r>
    </w:p>
    <w:p w:rsidR="007D0F2D" w:rsidRDefault="007D0F2D" w:rsidP="007D0F2D">
      <w:pPr>
        <w:pStyle w:val="c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Образовательные: </w:t>
      </w:r>
      <w:r>
        <w:rPr>
          <w:rStyle w:val="c3"/>
          <w:color w:val="000000"/>
        </w:rPr>
        <w:t>коррекция и углубление имеющихся знаний по предмету, ликвидация пробелов, обучение решению олимпиадных задач, систематизация знаний, выработка целостного взгляда на предмет, усвоение материала повышенного уровня сложности, развитие творческой активности и инициативности, повышение ИКТ компетенции.</w:t>
      </w:r>
    </w:p>
    <w:p w:rsidR="007D0F2D" w:rsidRDefault="007D0F2D" w:rsidP="007D0F2D">
      <w:pPr>
        <w:pStyle w:val="c6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Развивающие: </w:t>
      </w:r>
      <w:r>
        <w:rPr>
          <w:rStyle w:val="c3"/>
          <w:color w:val="000000"/>
        </w:rPr>
        <w:t>создать условия для подготовки учащихся к олимпиадам;</w:t>
      </w:r>
    </w:p>
    <w:p w:rsidR="007D0F2D" w:rsidRDefault="007D0F2D" w:rsidP="007D0F2D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</w:rPr>
        <w:t>Предоставить учащимся возможность реализации предметных способностей;</w:t>
      </w:r>
    </w:p>
    <w:p w:rsidR="007D0F2D" w:rsidRDefault="007D0F2D" w:rsidP="007D0F2D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</w:rPr>
        <w:t>Способствовать развитию логического мышления;</w:t>
      </w:r>
    </w:p>
    <w:p w:rsidR="007D0F2D" w:rsidRDefault="007D0F2D" w:rsidP="007D0F2D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Развивать познавательные интересы и способности </w:t>
      </w:r>
      <w:proofErr w:type="gramStart"/>
      <w:r>
        <w:rPr>
          <w:rStyle w:val="c3"/>
          <w:color w:val="000000"/>
        </w:rPr>
        <w:t>самостоятельно  добывать</w:t>
      </w:r>
      <w:proofErr w:type="gramEnd"/>
      <w:r>
        <w:rPr>
          <w:rStyle w:val="c3"/>
          <w:color w:val="000000"/>
        </w:rPr>
        <w:t xml:space="preserve"> знания. Выбирать наиболее удобный способ выполнения задания.</w:t>
      </w:r>
    </w:p>
    <w:p w:rsidR="007D0F2D" w:rsidRPr="007D0F2D" w:rsidRDefault="007D0F2D" w:rsidP="007D0F2D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курса внеурочной деятельности  </w:t>
      </w:r>
    </w:p>
    <w:p w:rsidR="007D0F2D" w:rsidRPr="007D0F2D" w:rsidRDefault="007D0F2D" w:rsidP="007D0F2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Инвариантность содержания</w:t>
      </w:r>
    </w:p>
    <w:p w:rsidR="007D0F2D" w:rsidRPr="007D0F2D" w:rsidRDefault="007D0F2D" w:rsidP="007D0F2D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применим для разных групп школьников, что достигается обобщённостью включённых в неё знаний, их отбором в соответствии с задачами обучения;</w:t>
      </w:r>
    </w:p>
    <w:p w:rsidR="007D0F2D" w:rsidRPr="007D0F2D" w:rsidRDefault="007D0F2D" w:rsidP="007D0F2D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правило, при таком обучении от учеников не требуется всё время находиться в школе. Эти занятия не обязательны для посещения, но, как правило, крайне полезны для выработки у учащихся практических навыков.</w:t>
      </w:r>
    </w:p>
    <w:p w:rsidR="007D0F2D" w:rsidRPr="007D0F2D" w:rsidRDefault="007D0F2D" w:rsidP="007D0F2D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индивидуальном обучении могут использоваться разнообразные методы донесения учебной информации, в том числе и дистанционные, при которых учитель и ученик в системе общаются в режиме </w:t>
      </w:r>
      <w:proofErr w:type="spellStart"/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оn-lain</w:t>
      </w:r>
      <w:proofErr w:type="spellEnd"/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0F2D" w:rsidRPr="007D0F2D" w:rsidRDefault="007D0F2D" w:rsidP="007D0F2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направленность содержания</w:t>
      </w:r>
    </w:p>
    <w:p w:rsidR="007D0F2D" w:rsidRPr="007D0F2D" w:rsidRDefault="007D0F2D" w:rsidP="007D0F2D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обеспечивает приобретение знаний и умений, позволяющих готовить школьников к тому, чтобы они могли осуществить осознанный выбор путей продолжения образования или будущей </w:t>
      </w: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профессиональной деятельности. Решение олимпиадных задач одна из наиболее сложных разделов любого предмета, так как на изучение данного вопроса очень мало времени уделяется в процессе обучения. Этот курс поможет в приобретение знаний и умений, необходимых при подготовке к поступлению в институт или колледж, где необходимы знания по данному предмету. Содержание курса обеспечивает развитие познавательных интересов, интеллектуальных и творческих способностей.</w:t>
      </w:r>
    </w:p>
    <w:p w:rsidR="007D0F2D" w:rsidRPr="007D0F2D" w:rsidRDefault="007D0F2D" w:rsidP="007D0F2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Систематичность содержания</w:t>
      </w:r>
    </w:p>
    <w:p w:rsidR="007D0F2D" w:rsidRPr="007D0F2D" w:rsidRDefault="007D0F2D" w:rsidP="007D0F2D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Олимпиада по предмету - это не только проверка образовательных достижений учащихся, но и познавательное, эвристическое, интеллектуально-поисковое соревнование школьников в творческом применении знаний, умений, способностей, компетенций по решению нестандартных заданий и заданий повышенной сложности.</w:t>
      </w:r>
    </w:p>
    <w:p w:rsidR="007D0F2D" w:rsidRPr="007D0F2D" w:rsidRDefault="007D0F2D" w:rsidP="007D0F2D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Классические предметные олимпиады проводится в несколько этапов: школьный, муниципальный (районный, городской), региональный (краевой, областной), федеральный окружной, заключительный (всероссийский, международный). Конечным результатом олимпиады является комплекс выполненных заданий обучающимися с заранее известными ответами для жюри.</w:t>
      </w:r>
    </w:p>
    <w:p w:rsidR="007D0F2D" w:rsidRPr="007D0F2D" w:rsidRDefault="007D0F2D" w:rsidP="007D0F2D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программе по подготовке учащихся к </w:t>
      </w:r>
      <w:proofErr w:type="gramStart"/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олимпиадам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конкурсам </w:t>
      </w: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определиться стратегией обучения решению нестандартных заданий и задач повышенной сложности и соответствует следующим характеристикам:  </w:t>
      </w:r>
    </w:p>
    <w:p w:rsidR="007D0F2D" w:rsidRPr="007D0F2D" w:rsidRDefault="007D0F2D" w:rsidP="007D0F2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Ускорение.</w:t>
      </w: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Эта стратегия позволяет учесть потребности и возможности определённой категории учащихся, отличающихся разным темпом развития. Ускорение обучения оправдано лишь по отношению к обогащённому в той или иной мере углублённому учебному содержанию по предмету.</w:t>
      </w:r>
    </w:p>
    <w:p w:rsidR="007D0F2D" w:rsidRPr="007D0F2D" w:rsidRDefault="007D0F2D" w:rsidP="007D0F2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Углубление</w:t>
      </w: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Соответствующая стратегия подготовки эффективна по отношению к одаренным детям, которые обнаруживают экстраординарный интерес к предмету. При этом предполагается более глубокое изучение тем конкретной области знаний.</w:t>
      </w:r>
    </w:p>
    <w:p w:rsidR="007D0F2D" w:rsidRPr="007D0F2D" w:rsidRDefault="007D0F2D" w:rsidP="007D0F2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Обогащение.</w:t>
      </w: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Данный тип </w:t>
      </w:r>
      <w:proofErr w:type="gramStart"/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стратегии  ориентирован</w:t>
      </w:r>
      <w:proofErr w:type="gramEnd"/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качественно иное содержание обучения учащихся, изучения нетрадиционных тем за счёт установления связей с другими темами, проблемами или предметами.</w:t>
      </w:r>
    </w:p>
    <w:p w:rsidR="007D0F2D" w:rsidRPr="007D0F2D" w:rsidRDefault="007D0F2D" w:rsidP="007D0F2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proofErr w:type="spellStart"/>
      <w:r w:rsidRPr="007D0F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Проблематизация</w:t>
      </w:r>
      <w:proofErr w:type="spellEnd"/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Данная стратегия обучения предполагает стимулирование личностного развития учащихся с помощью использования проблемных ситуаций, оригинальных объяснений, пересмотр имеющихся фактов, поиск новых трактовок и альтернативных интерпретаций, что способствует формированию у учащихся личностного подхода к изучению предмета.</w:t>
      </w:r>
    </w:p>
    <w:p w:rsidR="007D0F2D" w:rsidRPr="007D0F2D" w:rsidRDefault="007D0F2D" w:rsidP="007D0F2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Реалистичность программы </w:t>
      </w: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выражается в том, что она может быть изучена за 34 часа в течение года.</w:t>
      </w:r>
    </w:p>
    <w:p w:rsidR="007D0F2D" w:rsidRPr="007D0F2D" w:rsidRDefault="007D0F2D" w:rsidP="007D0F2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курса в системе </w:t>
      </w:r>
      <w:proofErr w:type="gramStart"/>
      <w:r w:rsidRPr="007D0F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школьного  образования</w:t>
      </w:r>
      <w:proofErr w:type="gramEnd"/>
      <w:r w:rsidRPr="007D0F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7D0F2D" w:rsidRPr="007D0F2D" w:rsidRDefault="007D0F2D" w:rsidP="007D0F2D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Предлагается  курс</w:t>
      </w:r>
      <w:proofErr w:type="gramEnd"/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изучается в ходе индивидуальных или групповых занятиях, при подготовке к олимпиадам по предмету.</w:t>
      </w:r>
    </w:p>
    <w:p w:rsidR="007D0F2D" w:rsidRPr="007D0F2D" w:rsidRDefault="007D0F2D" w:rsidP="007D0F2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образовательный курс является источником знаний, который углубляет и расширяет базовый компонент.</w:t>
      </w:r>
    </w:p>
    <w:p w:rsidR="007D0F2D" w:rsidRPr="007D0F2D" w:rsidRDefault="007D0F2D" w:rsidP="007D0F2D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Значимость, роль и место данного курса определяется также необходимостью подготовки учащихся к олимпиадам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конкурсам</w:t>
      </w: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различных уровней.</w:t>
      </w:r>
    </w:p>
    <w:p w:rsidR="003D2011" w:rsidRDefault="003D2011" w:rsidP="003D2011">
      <w:pPr>
        <w:spacing w:after="0"/>
        <w:rPr>
          <w:rFonts w:ascii="Times New Roman" w:hAnsi="Times New Roman"/>
          <w:b/>
          <w:caps/>
        </w:rPr>
      </w:pPr>
    </w:p>
    <w:p w:rsidR="003D2011" w:rsidRPr="003D2011" w:rsidRDefault="003D2011" w:rsidP="003D2011">
      <w:pPr>
        <w:spacing w:after="0"/>
        <w:rPr>
          <w:rFonts w:ascii="Times New Roman" w:hAnsi="Times New Roman"/>
          <w:b/>
          <w:caps/>
        </w:rPr>
      </w:pPr>
      <w:r w:rsidRPr="007D3F80">
        <w:rPr>
          <w:rFonts w:ascii="Times New Roman" w:hAnsi="Times New Roman"/>
          <w:b/>
          <w:caps/>
        </w:rPr>
        <w:t xml:space="preserve">Формы организации учебных </w:t>
      </w:r>
      <w:proofErr w:type="gramStart"/>
      <w:r w:rsidRPr="007D3F80">
        <w:rPr>
          <w:rFonts w:ascii="Times New Roman" w:hAnsi="Times New Roman"/>
          <w:b/>
          <w:caps/>
        </w:rPr>
        <w:t xml:space="preserve">занятий </w:t>
      </w:r>
      <w:r>
        <w:rPr>
          <w:rFonts w:ascii="Times New Roman" w:hAnsi="Times New Roman"/>
          <w:b/>
          <w:caps/>
        </w:rPr>
        <w:t xml:space="preserve"> </w:t>
      </w:r>
      <w:r w:rsidRPr="007D3F80">
        <w:rPr>
          <w:rFonts w:ascii="Times New Roman" w:eastAsia="Arial Unicode MS" w:hAnsi="Times New Roman"/>
          <w:bCs/>
        </w:rPr>
        <w:t>Урок</w:t>
      </w:r>
      <w:proofErr w:type="gramEnd"/>
      <w:r w:rsidRPr="007D3F80">
        <w:rPr>
          <w:rFonts w:ascii="Times New Roman" w:eastAsia="Arial Unicode MS" w:hAnsi="Times New Roman"/>
          <w:bCs/>
        </w:rPr>
        <w:t>-дискуссия (круглый стол), «мозговой штурм», написание мини-сочинений, групповые формы работы, беседы</w:t>
      </w:r>
      <w:r>
        <w:rPr>
          <w:rFonts w:ascii="Times New Roman" w:eastAsia="Arial Unicode MS" w:hAnsi="Times New Roman"/>
          <w:bCs/>
        </w:rPr>
        <w:t>,</w:t>
      </w:r>
      <w:r w:rsidRPr="007D3F80">
        <w:rPr>
          <w:rFonts w:ascii="Times New Roman" w:eastAsia="Arial Unicode MS" w:hAnsi="Times New Roman"/>
          <w:bCs/>
        </w:rPr>
        <w:t xml:space="preserve"> творческие задания, игры «Колесо истории», «Звездный час», «Умники и умницы», К</w:t>
      </w:r>
      <w:r>
        <w:rPr>
          <w:rFonts w:ascii="Times New Roman" w:eastAsia="Arial Unicode MS" w:hAnsi="Times New Roman"/>
          <w:bCs/>
        </w:rPr>
        <w:t xml:space="preserve">ВН, тесты, работа с источниками, </w:t>
      </w:r>
      <w:r w:rsidRPr="007D3F80">
        <w:rPr>
          <w:rFonts w:ascii="Times New Roman" w:eastAsia="Arial Unicode MS" w:hAnsi="Times New Roman"/>
          <w:bCs/>
        </w:rPr>
        <w:t xml:space="preserve">просмотр и обсуждение видеофильмов, фильмов. </w:t>
      </w:r>
    </w:p>
    <w:p w:rsidR="007D0F2D" w:rsidRPr="007D0F2D" w:rsidRDefault="003D2011" w:rsidP="003D2011">
      <w:pPr>
        <w:spacing w:line="240" w:lineRule="auto"/>
        <w:rPr>
          <w:rFonts w:ascii="Times New Roman" w:hAnsi="Times New Roman"/>
          <w:b/>
          <w:caps/>
        </w:rPr>
      </w:pPr>
      <w:r w:rsidRPr="007D3F80">
        <w:rPr>
          <w:rFonts w:ascii="Times New Roman" w:hAnsi="Times New Roman"/>
          <w:b/>
          <w:caps/>
        </w:rPr>
        <w:t>Основные виды учебной деятельности</w:t>
      </w:r>
      <w:r>
        <w:rPr>
          <w:rFonts w:ascii="Times New Roman" w:hAnsi="Times New Roman"/>
          <w:b/>
          <w:caps/>
        </w:rPr>
        <w:t xml:space="preserve"> </w:t>
      </w:r>
      <w:r w:rsidRPr="007D3F80">
        <w:rPr>
          <w:rFonts w:ascii="Times New Roman" w:hAnsi="Times New Roman"/>
          <w:lang w:eastAsia="ru-RU"/>
        </w:rPr>
        <w:t xml:space="preserve">Познавательная, игровая </w:t>
      </w:r>
      <w:proofErr w:type="gramStart"/>
      <w:r w:rsidRPr="007D3F80">
        <w:rPr>
          <w:rFonts w:ascii="Times New Roman" w:hAnsi="Times New Roman"/>
          <w:lang w:eastAsia="ru-RU"/>
        </w:rPr>
        <w:t>деятельность,  проблемно</w:t>
      </w:r>
      <w:proofErr w:type="gramEnd"/>
      <w:r w:rsidRPr="007D3F80">
        <w:rPr>
          <w:rFonts w:ascii="Times New Roman" w:hAnsi="Times New Roman"/>
          <w:lang w:eastAsia="ru-RU"/>
        </w:rPr>
        <w:t>-ценностное общение,  художественное творчество, досугово - развлекательная деятельность.</w:t>
      </w:r>
    </w:p>
    <w:p w:rsidR="007D0F2D" w:rsidRPr="007D0F2D" w:rsidRDefault="007D0F2D" w:rsidP="007D0F2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преподавания определяются целями и задачами данного курса, направленного на формирование способностей учащихся.</w:t>
      </w:r>
    </w:p>
    <w:p w:rsidR="007D0F2D" w:rsidRPr="007D0F2D" w:rsidRDefault="007D0F2D" w:rsidP="007D0F2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Групповое и индивидуальное обучение </w:t>
      </w:r>
      <w:proofErr w:type="spellStart"/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proofErr w:type="spellEnd"/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делает акцент, прежде всего на методе совместного обучения в группах. Совместные групповые семинары, дискуссии и диалоги </w:t>
      </w:r>
      <w:proofErr w:type="gramStart"/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обеспечивают  поддержу</w:t>
      </w:r>
      <w:proofErr w:type="gramEnd"/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понимание каждому члену группы.</w:t>
      </w:r>
    </w:p>
    <w:p w:rsidR="007D0F2D" w:rsidRPr="007D0F2D" w:rsidRDefault="007D0F2D" w:rsidP="007D0F2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обучения в дистанционных группах также способствует накоплению знаний, так как учащиеся постоянно обмениваются информацией.</w:t>
      </w:r>
    </w:p>
    <w:p w:rsidR="007D0F2D" w:rsidRPr="007D0F2D" w:rsidRDefault="007D0F2D" w:rsidP="007D0F2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Важнейшим принципом методики изучения курса является постановка вопроса и заданий, позволяющих учителю и учащимся проверить уровень усвоения основных терминов и степень </w:t>
      </w:r>
      <w:proofErr w:type="spellStart"/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умений, приобретённых в процессе изучения курса. Это различные виды тестовых заданий и задания творческого характера.</w:t>
      </w:r>
    </w:p>
    <w:p w:rsidR="007D0F2D" w:rsidRDefault="007D0F2D" w:rsidP="007D0F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0F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Контрольно-измерительные материалы: </w:t>
      </w:r>
      <w:r w:rsidRPr="007D0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олимпиадные задания, тесты, тексты для различных видов работы, творческие задания, экономические и юридические задачи.</w:t>
      </w:r>
    </w:p>
    <w:p w:rsidR="003D2011" w:rsidRDefault="003D2011" w:rsidP="003D2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2011" w:rsidRPr="003D2011" w:rsidRDefault="003D2011" w:rsidP="003D2011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D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Предполагаемые результаты изучения курса.</w:t>
      </w:r>
    </w:p>
    <w:p w:rsidR="003D2011" w:rsidRPr="003D2011" w:rsidRDefault="003D2011" w:rsidP="003D2011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Предполагаемый курс по предмету должен помочь учащимся решить конкретные проблемы из числа тех, с которыми они сталкиваются в учебном процессе, усвоить </w:t>
      </w:r>
      <w:proofErr w:type="gramStart"/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 понятия</w:t>
      </w:r>
      <w:proofErr w:type="gramEnd"/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расширить базовый компонент. Этот курс должен ознакомить учащихся с ролью предмета в жизни общества, в особенностях его содержания. Он научит добывать информацию в интернете и использовать её для решения олимпиадных задач.</w:t>
      </w:r>
    </w:p>
    <w:p w:rsidR="003D2011" w:rsidRPr="003D2011" w:rsidRDefault="003D2011" w:rsidP="003D2011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 образовательного процесса осуществляется на основе требований к образовательным результатам ФГОС выпускников основной школы по следующим направлениям:</w:t>
      </w:r>
    </w:p>
    <w:p w:rsidR="003D2011" w:rsidRPr="003D2011" w:rsidRDefault="003D2011" w:rsidP="003D20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D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включающие освоенные обучающимися в ходе изучения программы  умения, специфические для данной области, виды деятельности по получению нового знания в рамках данной программы, его преобразованию и применению в учебных, учебно-проектных и социально-проектных ситуациях, формирование научного (критического, системного, прогностического, проектного) типа мышления, владение специальной  терминологией, ключевыми понятиями, методами и приемами, творческие (предметные) достижения обучающегося, в том числе результаты предпрофессиональных проб;</w:t>
      </w:r>
    </w:p>
    <w:p w:rsidR="003D2011" w:rsidRPr="003D2011" w:rsidRDefault="003D2011" w:rsidP="003D20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3D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D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включающие освоенные обучающимися </w:t>
      </w:r>
      <w:proofErr w:type="spellStart"/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педагогом и сверстниками, ИКТ-компетентность, построение индивидуальной образовательной траектории;</w:t>
      </w:r>
    </w:p>
    <w:p w:rsidR="003D2011" w:rsidRPr="003D2011" w:rsidRDefault="003D2011" w:rsidP="003D20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D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личностное развитие</w:t>
      </w:r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обучающегося (готовность и способность обучающихся к саморазвитию и личностному самоопределению, </w:t>
      </w:r>
      <w:proofErr w:type="spellStart"/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гражданской идентичности в поликультурном социуме).</w:t>
      </w:r>
    </w:p>
    <w:p w:rsidR="003D2011" w:rsidRPr="003D2011" w:rsidRDefault="003D2011" w:rsidP="003D20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D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обязательной подготовки определяется следующими требованиями:</w:t>
      </w:r>
    </w:p>
    <w:p w:rsidR="003D2011" w:rsidRPr="003D2011" w:rsidRDefault="003D2011" w:rsidP="003D2011">
      <w:pPr>
        <w:shd w:val="clear" w:color="auto" w:fill="FFFFFF"/>
        <w:spacing w:after="0" w:line="240" w:lineRule="auto"/>
        <w:ind w:left="18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D20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умением характеризовать отдельные понятия и явления;</w:t>
      </w:r>
    </w:p>
    <w:p w:rsidR="003D2011" w:rsidRPr="003D2011" w:rsidRDefault="003D2011" w:rsidP="003D2011">
      <w:pPr>
        <w:shd w:val="clear" w:color="auto" w:fill="FFFFFF"/>
        <w:spacing w:after="0" w:line="240" w:lineRule="auto"/>
        <w:ind w:left="18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-уметь понимать смысл поставленного вопроса;</w:t>
      </w:r>
    </w:p>
    <w:p w:rsidR="003D2011" w:rsidRPr="003D2011" w:rsidRDefault="003D2011" w:rsidP="003D20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-развивать познавательные интересы;</w:t>
      </w:r>
    </w:p>
    <w:p w:rsidR="003D2011" w:rsidRPr="003D2011" w:rsidRDefault="003D2011" w:rsidP="003D2011">
      <w:pPr>
        <w:shd w:val="clear" w:color="auto" w:fill="FFFFFF"/>
        <w:spacing w:after="0" w:line="240" w:lineRule="auto"/>
        <w:ind w:left="18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-применять полученные знания и умения;</w:t>
      </w:r>
    </w:p>
    <w:p w:rsidR="003D2011" w:rsidRPr="003D2011" w:rsidRDefault="003D2011" w:rsidP="003D2011">
      <w:pPr>
        <w:shd w:val="clear" w:color="auto" w:fill="FFFFFF"/>
        <w:spacing w:after="0" w:line="240" w:lineRule="auto"/>
        <w:ind w:left="18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-уметь решать задачи с производственным содержанием;</w:t>
      </w:r>
    </w:p>
    <w:p w:rsidR="003D2011" w:rsidRPr="003D2011" w:rsidRDefault="003D2011" w:rsidP="003D2011">
      <w:pPr>
        <w:shd w:val="clear" w:color="auto" w:fill="FFFFFF"/>
        <w:spacing w:after="0" w:line="240" w:lineRule="auto"/>
        <w:ind w:left="18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-уметь пользоваться справочным материалом для нахождения нужных знаний.</w:t>
      </w:r>
    </w:p>
    <w:p w:rsidR="003D2011" w:rsidRPr="003D2011" w:rsidRDefault="003D2011" w:rsidP="003D2011">
      <w:pPr>
        <w:shd w:val="clear" w:color="auto" w:fill="FFFFFF"/>
        <w:spacing w:after="0" w:line="240" w:lineRule="auto"/>
        <w:ind w:left="18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-уметь пользоваться интернет источниками</w:t>
      </w:r>
    </w:p>
    <w:p w:rsidR="003D2011" w:rsidRPr="003D2011" w:rsidRDefault="003D2011" w:rsidP="003D20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D20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34 часа: один час в неделю, в форме индивидуально-группового, а также дистанционного обучения. Ее реализация рассчитана на четыре четверти.</w:t>
      </w:r>
    </w:p>
    <w:p w:rsidR="003D2011" w:rsidRPr="003D2011" w:rsidRDefault="003D2011" w:rsidP="003D2011">
      <w:pPr>
        <w:pStyle w:val="3"/>
        <w:spacing w:before="0"/>
        <w:rPr>
          <w:sz w:val="24"/>
          <w:szCs w:val="24"/>
        </w:rPr>
      </w:pPr>
      <w:r w:rsidRPr="003D2011">
        <w:rPr>
          <w:sz w:val="24"/>
          <w:szCs w:val="24"/>
        </w:rPr>
        <w:t>Взаимосвязь</w:t>
      </w:r>
      <w:r w:rsidRPr="003D2011">
        <w:rPr>
          <w:spacing w:val="-4"/>
          <w:sz w:val="24"/>
          <w:szCs w:val="24"/>
        </w:rPr>
        <w:t xml:space="preserve"> </w:t>
      </w:r>
      <w:r w:rsidRPr="003D2011">
        <w:rPr>
          <w:sz w:val="24"/>
          <w:szCs w:val="24"/>
        </w:rPr>
        <w:t>с</w:t>
      </w:r>
      <w:r w:rsidRPr="003D2011">
        <w:rPr>
          <w:spacing w:val="-4"/>
          <w:sz w:val="24"/>
          <w:szCs w:val="24"/>
        </w:rPr>
        <w:t xml:space="preserve"> </w:t>
      </w:r>
      <w:r w:rsidRPr="003D2011">
        <w:rPr>
          <w:sz w:val="24"/>
          <w:szCs w:val="24"/>
        </w:rPr>
        <w:t>программой</w:t>
      </w:r>
      <w:r w:rsidRPr="003D2011">
        <w:rPr>
          <w:spacing w:val="-4"/>
          <w:sz w:val="24"/>
          <w:szCs w:val="24"/>
        </w:rPr>
        <w:t xml:space="preserve"> </w:t>
      </w:r>
      <w:r w:rsidRPr="003D2011">
        <w:rPr>
          <w:sz w:val="24"/>
          <w:szCs w:val="24"/>
        </w:rPr>
        <w:t>воспитания</w:t>
      </w:r>
    </w:p>
    <w:p w:rsidR="003D2011" w:rsidRPr="003D2011" w:rsidRDefault="003D2011" w:rsidP="003D2011">
      <w:pPr>
        <w:pStyle w:val="a3"/>
        <w:ind w:right="125"/>
        <w:rPr>
          <w:sz w:val="24"/>
          <w:szCs w:val="24"/>
        </w:rPr>
      </w:pPr>
      <w:r w:rsidRPr="003D2011">
        <w:rPr>
          <w:sz w:val="24"/>
          <w:szCs w:val="24"/>
        </w:rPr>
        <w:t>Программа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курса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внеурочной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деятельности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разработана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с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учётом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среднего</w:t>
      </w:r>
      <w:r w:rsidRPr="003D2011">
        <w:rPr>
          <w:spacing w:val="-6"/>
          <w:sz w:val="24"/>
          <w:szCs w:val="24"/>
        </w:rPr>
        <w:t xml:space="preserve"> </w:t>
      </w:r>
      <w:r w:rsidRPr="003D2011">
        <w:rPr>
          <w:sz w:val="24"/>
          <w:szCs w:val="24"/>
        </w:rPr>
        <w:t>общего</w:t>
      </w:r>
      <w:r w:rsidRPr="003D2011">
        <w:rPr>
          <w:spacing w:val="-7"/>
          <w:sz w:val="24"/>
          <w:szCs w:val="24"/>
        </w:rPr>
        <w:t xml:space="preserve"> </w:t>
      </w:r>
      <w:r w:rsidRPr="003D2011">
        <w:rPr>
          <w:sz w:val="24"/>
          <w:szCs w:val="24"/>
        </w:rPr>
        <w:t>образования.</w:t>
      </w:r>
      <w:r w:rsidRPr="003D2011">
        <w:rPr>
          <w:spacing w:val="-6"/>
          <w:sz w:val="24"/>
          <w:szCs w:val="24"/>
        </w:rPr>
        <w:t xml:space="preserve"> </w:t>
      </w:r>
      <w:r w:rsidRPr="003D2011">
        <w:rPr>
          <w:sz w:val="24"/>
          <w:szCs w:val="24"/>
        </w:rPr>
        <w:t>Это</w:t>
      </w:r>
      <w:r w:rsidRPr="003D2011">
        <w:rPr>
          <w:spacing w:val="-7"/>
          <w:sz w:val="24"/>
          <w:szCs w:val="24"/>
        </w:rPr>
        <w:t xml:space="preserve"> </w:t>
      </w:r>
      <w:r w:rsidRPr="003D2011">
        <w:rPr>
          <w:sz w:val="24"/>
          <w:szCs w:val="24"/>
        </w:rPr>
        <w:t>позволяет</w:t>
      </w:r>
      <w:r w:rsidRPr="003D2011">
        <w:rPr>
          <w:spacing w:val="-7"/>
          <w:sz w:val="24"/>
          <w:szCs w:val="24"/>
        </w:rPr>
        <w:t xml:space="preserve"> </w:t>
      </w:r>
      <w:r w:rsidRPr="003D2011">
        <w:rPr>
          <w:sz w:val="24"/>
          <w:szCs w:val="24"/>
        </w:rPr>
        <w:t>на</w:t>
      </w:r>
      <w:r w:rsidRPr="003D2011">
        <w:rPr>
          <w:spacing w:val="-8"/>
          <w:sz w:val="24"/>
          <w:szCs w:val="24"/>
        </w:rPr>
        <w:t xml:space="preserve"> </w:t>
      </w:r>
      <w:r w:rsidRPr="003D2011">
        <w:rPr>
          <w:sz w:val="24"/>
          <w:szCs w:val="24"/>
        </w:rPr>
        <w:t>практике</w:t>
      </w:r>
      <w:r w:rsidRPr="003D2011">
        <w:rPr>
          <w:spacing w:val="-7"/>
          <w:sz w:val="24"/>
          <w:szCs w:val="24"/>
        </w:rPr>
        <w:t xml:space="preserve"> </w:t>
      </w:r>
      <w:r w:rsidRPr="003D2011">
        <w:rPr>
          <w:sz w:val="24"/>
          <w:szCs w:val="24"/>
        </w:rPr>
        <w:t>соединить</w:t>
      </w:r>
      <w:r w:rsidRPr="003D2011">
        <w:rPr>
          <w:spacing w:val="-9"/>
          <w:sz w:val="24"/>
          <w:szCs w:val="24"/>
        </w:rPr>
        <w:t xml:space="preserve"> </w:t>
      </w:r>
      <w:r w:rsidRPr="003D2011">
        <w:rPr>
          <w:sz w:val="24"/>
          <w:szCs w:val="24"/>
        </w:rPr>
        <w:t>обучающую</w:t>
      </w:r>
      <w:r w:rsidRPr="003D2011">
        <w:rPr>
          <w:spacing w:val="-6"/>
          <w:sz w:val="24"/>
          <w:szCs w:val="24"/>
        </w:rPr>
        <w:t xml:space="preserve"> </w:t>
      </w:r>
      <w:r w:rsidRPr="003D2011">
        <w:rPr>
          <w:sz w:val="24"/>
          <w:szCs w:val="24"/>
        </w:rPr>
        <w:t>и</w:t>
      </w:r>
      <w:r w:rsidRPr="003D2011">
        <w:rPr>
          <w:spacing w:val="-67"/>
          <w:sz w:val="24"/>
          <w:szCs w:val="24"/>
        </w:rPr>
        <w:t xml:space="preserve"> </w:t>
      </w:r>
      <w:r w:rsidRPr="003D2011">
        <w:rPr>
          <w:sz w:val="24"/>
          <w:szCs w:val="24"/>
        </w:rPr>
        <w:t>воспитательную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деятельность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педагога,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ориентировать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её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не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только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на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интеллектуальное,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но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и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на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нравственное,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социальное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развитие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ребёнка.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Это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проявляется:</w:t>
      </w:r>
    </w:p>
    <w:p w:rsidR="003D2011" w:rsidRPr="003D2011" w:rsidRDefault="003D2011" w:rsidP="003D2011">
      <w:pPr>
        <w:pStyle w:val="a5"/>
        <w:numPr>
          <w:ilvl w:val="0"/>
          <w:numId w:val="2"/>
        </w:numPr>
        <w:tabs>
          <w:tab w:val="left" w:pos="1074"/>
        </w:tabs>
        <w:ind w:left="1074"/>
        <w:rPr>
          <w:sz w:val="24"/>
          <w:szCs w:val="24"/>
        </w:rPr>
      </w:pPr>
      <w:r w:rsidRPr="003D2011">
        <w:rPr>
          <w:sz w:val="24"/>
          <w:szCs w:val="24"/>
        </w:rPr>
        <w:t>в</w:t>
      </w:r>
      <w:r w:rsidRPr="003D2011">
        <w:rPr>
          <w:spacing w:val="-5"/>
          <w:sz w:val="24"/>
          <w:szCs w:val="24"/>
        </w:rPr>
        <w:t xml:space="preserve"> </w:t>
      </w:r>
      <w:r w:rsidRPr="003D2011">
        <w:rPr>
          <w:sz w:val="24"/>
          <w:szCs w:val="24"/>
        </w:rPr>
        <w:t>выделении</w:t>
      </w:r>
      <w:r w:rsidRPr="003D2011">
        <w:rPr>
          <w:spacing w:val="-3"/>
          <w:sz w:val="24"/>
          <w:szCs w:val="24"/>
        </w:rPr>
        <w:t xml:space="preserve"> </w:t>
      </w:r>
      <w:r w:rsidRPr="003D2011">
        <w:rPr>
          <w:sz w:val="24"/>
          <w:szCs w:val="24"/>
        </w:rPr>
        <w:t>в</w:t>
      </w:r>
      <w:r w:rsidRPr="003D2011">
        <w:rPr>
          <w:spacing w:val="-4"/>
          <w:sz w:val="24"/>
          <w:szCs w:val="24"/>
        </w:rPr>
        <w:t xml:space="preserve"> </w:t>
      </w:r>
      <w:r w:rsidRPr="003D2011">
        <w:rPr>
          <w:sz w:val="24"/>
          <w:szCs w:val="24"/>
        </w:rPr>
        <w:t>цели</w:t>
      </w:r>
      <w:r w:rsidRPr="003D2011">
        <w:rPr>
          <w:spacing w:val="-6"/>
          <w:sz w:val="24"/>
          <w:szCs w:val="24"/>
        </w:rPr>
        <w:t xml:space="preserve"> </w:t>
      </w:r>
      <w:r w:rsidRPr="003D2011">
        <w:rPr>
          <w:sz w:val="24"/>
          <w:szCs w:val="24"/>
        </w:rPr>
        <w:t>программы</w:t>
      </w:r>
      <w:r w:rsidRPr="003D2011">
        <w:rPr>
          <w:spacing w:val="-3"/>
          <w:sz w:val="24"/>
          <w:szCs w:val="24"/>
        </w:rPr>
        <w:t xml:space="preserve"> </w:t>
      </w:r>
      <w:r w:rsidRPr="003D2011">
        <w:rPr>
          <w:sz w:val="24"/>
          <w:szCs w:val="24"/>
        </w:rPr>
        <w:t>ценностных</w:t>
      </w:r>
      <w:r w:rsidRPr="003D2011">
        <w:rPr>
          <w:spacing w:val="-2"/>
          <w:sz w:val="24"/>
          <w:szCs w:val="24"/>
        </w:rPr>
        <w:t xml:space="preserve"> </w:t>
      </w:r>
      <w:r w:rsidRPr="003D2011">
        <w:rPr>
          <w:sz w:val="24"/>
          <w:szCs w:val="24"/>
        </w:rPr>
        <w:t>приоритетов;</w:t>
      </w:r>
    </w:p>
    <w:p w:rsidR="003D2011" w:rsidRPr="003D2011" w:rsidRDefault="003D2011" w:rsidP="003D2011">
      <w:pPr>
        <w:pStyle w:val="a5"/>
        <w:numPr>
          <w:ilvl w:val="0"/>
          <w:numId w:val="2"/>
        </w:numPr>
        <w:tabs>
          <w:tab w:val="left" w:pos="1074"/>
        </w:tabs>
        <w:ind w:right="133" w:firstLine="708"/>
        <w:rPr>
          <w:sz w:val="24"/>
          <w:szCs w:val="24"/>
        </w:rPr>
      </w:pPr>
      <w:r w:rsidRPr="003D2011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деятельности,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нашедших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свое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отражение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и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конкретизацию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в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программе</w:t>
      </w:r>
      <w:r w:rsidRPr="003D2011">
        <w:rPr>
          <w:spacing w:val="1"/>
          <w:sz w:val="24"/>
          <w:szCs w:val="24"/>
        </w:rPr>
        <w:t xml:space="preserve"> </w:t>
      </w:r>
      <w:r w:rsidRPr="003D2011">
        <w:rPr>
          <w:sz w:val="24"/>
          <w:szCs w:val="24"/>
        </w:rPr>
        <w:t>воспитания;</w:t>
      </w:r>
    </w:p>
    <w:p w:rsidR="003D2011" w:rsidRDefault="003D2011" w:rsidP="003D201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011">
        <w:rPr>
          <w:rFonts w:ascii="Times New Roman" w:hAnsi="Times New Roman" w:cs="Times New Roman"/>
          <w:sz w:val="24"/>
          <w:szCs w:val="24"/>
        </w:rPr>
        <w:t>в интерактивных формах занятий для обучающихся, обеспечивающих их</w:t>
      </w:r>
      <w:r w:rsidRPr="003D201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D2011">
        <w:rPr>
          <w:rFonts w:ascii="Times New Roman" w:hAnsi="Times New Roman" w:cs="Times New Roman"/>
          <w:sz w:val="24"/>
          <w:szCs w:val="24"/>
        </w:rPr>
        <w:t>вовлеченность</w:t>
      </w:r>
      <w:r w:rsidRPr="003D201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D2011">
        <w:rPr>
          <w:rFonts w:ascii="Times New Roman" w:hAnsi="Times New Roman" w:cs="Times New Roman"/>
          <w:sz w:val="24"/>
          <w:szCs w:val="24"/>
        </w:rPr>
        <w:t>в</w:t>
      </w:r>
      <w:r w:rsidRPr="003D201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D2011">
        <w:rPr>
          <w:rFonts w:ascii="Times New Roman" w:hAnsi="Times New Roman" w:cs="Times New Roman"/>
          <w:sz w:val="24"/>
          <w:szCs w:val="24"/>
        </w:rPr>
        <w:t>совместную</w:t>
      </w:r>
      <w:r w:rsidRPr="003D201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D2011">
        <w:rPr>
          <w:rFonts w:ascii="Times New Roman" w:hAnsi="Times New Roman" w:cs="Times New Roman"/>
          <w:sz w:val="24"/>
          <w:szCs w:val="24"/>
        </w:rPr>
        <w:t>с</w:t>
      </w:r>
      <w:r w:rsidRPr="003D201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2011">
        <w:rPr>
          <w:rFonts w:ascii="Times New Roman" w:hAnsi="Times New Roman" w:cs="Times New Roman"/>
          <w:sz w:val="24"/>
          <w:szCs w:val="24"/>
        </w:rPr>
        <w:t>педагогом</w:t>
      </w:r>
      <w:r w:rsidRPr="003D201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2011">
        <w:rPr>
          <w:rFonts w:ascii="Times New Roman" w:hAnsi="Times New Roman" w:cs="Times New Roman"/>
          <w:sz w:val="24"/>
          <w:szCs w:val="24"/>
        </w:rPr>
        <w:t>и</w:t>
      </w:r>
      <w:r w:rsidRPr="003D201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2011">
        <w:rPr>
          <w:rFonts w:ascii="Times New Roman" w:hAnsi="Times New Roman" w:cs="Times New Roman"/>
          <w:sz w:val="24"/>
          <w:szCs w:val="24"/>
        </w:rPr>
        <w:t>сверстниками деятельность.</w:t>
      </w:r>
    </w:p>
    <w:p w:rsidR="003D2011" w:rsidRDefault="003D2011" w:rsidP="003D201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2011" w:rsidRPr="007D3F80" w:rsidRDefault="003D2011" w:rsidP="003D2011">
      <w:pPr>
        <w:jc w:val="center"/>
        <w:rPr>
          <w:rFonts w:ascii="Times New Roman" w:hAnsi="Times New Roman"/>
          <w:b/>
          <w:lang w:eastAsia="ru-RU"/>
        </w:rPr>
      </w:pPr>
      <w:r w:rsidRPr="007D3F80">
        <w:rPr>
          <w:rFonts w:ascii="Times New Roman" w:hAnsi="Times New Roman"/>
          <w:b/>
          <w:lang w:eastAsia="ru-RU"/>
        </w:rPr>
        <w:lastRenderedPageBreak/>
        <w:t xml:space="preserve">СОДЕРЖАНИЕ КУРСА ВНЕУРОЧНОЙ ДЕЯТЕЛЬНОСТИ </w:t>
      </w:r>
    </w:p>
    <w:p w:rsidR="003D2011" w:rsidRPr="007D3F80" w:rsidRDefault="003D2011" w:rsidP="003D2011">
      <w:pPr>
        <w:jc w:val="center"/>
        <w:rPr>
          <w:rFonts w:ascii="Times New Roman" w:hAnsi="Times New Roman"/>
          <w:b/>
          <w:lang w:eastAsia="ru-RU"/>
        </w:rPr>
      </w:pPr>
      <w:r w:rsidRPr="007D3F80">
        <w:rPr>
          <w:rFonts w:ascii="Times New Roman" w:hAnsi="Times New Roman"/>
          <w:b/>
          <w:lang w:eastAsia="ru-RU"/>
        </w:rPr>
        <w:t>С УКАЗАНИЕМ ФОРМ ОРГАНИЗАЦИИ И ВИДОВ ДЕЯТЕЛЬНОСТИ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7D3F80">
        <w:rPr>
          <w:rFonts w:ascii="Times New Roman" w:hAnsi="Times New Roman"/>
          <w:b/>
        </w:rPr>
        <w:t>Основное содержание: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7 </w:t>
      </w:r>
      <w:r w:rsidRPr="007D3F80">
        <w:rPr>
          <w:rFonts w:ascii="Times New Roman" w:hAnsi="Times New Roman"/>
          <w:b/>
        </w:rPr>
        <w:t>КЛАСС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Введение 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7D3F80">
        <w:rPr>
          <w:rFonts w:ascii="Times New Roman" w:hAnsi="Times New Roman"/>
        </w:rPr>
        <w:t>Зачем нужны олимпиады. Виды олимпиад. Основные требования к олимпиадам и основные виды олимпиадных заданий.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7D3F80">
        <w:rPr>
          <w:rFonts w:ascii="Times New Roman" w:hAnsi="Times New Roman"/>
          <w:b/>
        </w:rPr>
        <w:t xml:space="preserve">Тема I. Задания </w:t>
      </w:r>
      <w:r>
        <w:rPr>
          <w:rFonts w:ascii="Times New Roman" w:hAnsi="Times New Roman"/>
          <w:b/>
        </w:rPr>
        <w:t xml:space="preserve">с рядами понятий, имен, фактов 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</w:rPr>
      </w:pPr>
      <w:r w:rsidRPr="007D3F80">
        <w:rPr>
          <w:rFonts w:ascii="Times New Roman" w:hAnsi="Times New Roman"/>
        </w:rPr>
        <w:t>Задания по принципу образования и продолжения рядов. Задания типа «Заполни пропуски». Задания на выявление лишнего элемента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7D3F80">
        <w:rPr>
          <w:rFonts w:ascii="Times New Roman" w:hAnsi="Times New Roman"/>
          <w:b/>
        </w:rPr>
        <w:t>Тема II. Задания на с</w:t>
      </w:r>
      <w:r>
        <w:rPr>
          <w:rFonts w:ascii="Times New Roman" w:hAnsi="Times New Roman"/>
          <w:b/>
        </w:rPr>
        <w:t>оответствие элементов</w:t>
      </w:r>
      <w:r>
        <w:rPr>
          <w:rFonts w:ascii="Times New Roman" w:hAnsi="Times New Roman"/>
          <w:b/>
        </w:rPr>
        <w:tab/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</w:rPr>
      </w:pPr>
      <w:r w:rsidRPr="007D3F80">
        <w:rPr>
          <w:rFonts w:ascii="Times New Roman" w:hAnsi="Times New Roman"/>
        </w:rPr>
        <w:t>Соответствие элементов из двух перечней (Даты – события, имена – идеи и т.д.)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7D3F80">
        <w:rPr>
          <w:rFonts w:ascii="Times New Roman" w:hAnsi="Times New Roman"/>
          <w:b/>
        </w:rPr>
        <w:t>Тема III. Работа со схемами, таблицами, графиками и диаграммами по анали</w:t>
      </w:r>
      <w:r>
        <w:rPr>
          <w:rFonts w:ascii="Times New Roman" w:hAnsi="Times New Roman"/>
          <w:b/>
        </w:rPr>
        <w:t xml:space="preserve">зу приведенных данных  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</w:rPr>
      </w:pPr>
      <w:r w:rsidRPr="007D3F80">
        <w:rPr>
          <w:rFonts w:ascii="Times New Roman" w:hAnsi="Times New Roman"/>
        </w:rPr>
        <w:t xml:space="preserve">Заполнение пропусков в </w:t>
      </w:r>
      <w:proofErr w:type="gramStart"/>
      <w:r w:rsidRPr="007D3F80">
        <w:rPr>
          <w:rFonts w:ascii="Times New Roman" w:hAnsi="Times New Roman"/>
        </w:rPr>
        <w:t xml:space="preserve">схемах,  </w:t>
      </w:r>
      <w:r>
        <w:rPr>
          <w:rFonts w:ascii="Times New Roman" w:hAnsi="Times New Roman"/>
        </w:rPr>
        <w:t>решение</w:t>
      </w:r>
      <w:proofErr w:type="gramEnd"/>
      <w:r>
        <w:rPr>
          <w:rFonts w:ascii="Times New Roman" w:hAnsi="Times New Roman"/>
        </w:rPr>
        <w:t xml:space="preserve"> </w:t>
      </w:r>
      <w:r w:rsidRPr="007D3F80">
        <w:rPr>
          <w:rFonts w:ascii="Times New Roman" w:hAnsi="Times New Roman"/>
        </w:rPr>
        <w:t>кроссвордов, составление схем, составление и заполнение таблиц, анализ диаграмм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7D3F80">
        <w:rPr>
          <w:rFonts w:ascii="Times New Roman" w:hAnsi="Times New Roman"/>
          <w:b/>
        </w:rPr>
        <w:t xml:space="preserve">Тема IV. Задания по работе с изобразительным рядом </w:t>
      </w:r>
      <w:r>
        <w:rPr>
          <w:rFonts w:ascii="Times New Roman" w:hAnsi="Times New Roman"/>
          <w:b/>
        </w:rPr>
        <w:t xml:space="preserve"> 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</w:rPr>
      </w:pPr>
      <w:r w:rsidRPr="007D3F80">
        <w:rPr>
          <w:rFonts w:ascii="Times New Roman" w:hAnsi="Times New Roman"/>
        </w:rPr>
        <w:t>Опознание элементов изобразительного ряда, их группировка, соотнесение с понятиями, теориями, явлениями. Работа с иллюстрациями.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7D3F80">
        <w:rPr>
          <w:rFonts w:ascii="Times New Roman" w:hAnsi="Times New Roman"/>
          <w:b/>
        </w:rPr>
        <w:t>Тема V. Работа с историческими и общес</w:t>
      </w:r>
      <w:r>
        <w:rPr>
          <w:rFonts w:ascii="Times New Roman" w:hAnsi="Times New Roman"/>
          <w:b/>
        </w:rPr>
        <w:t>твоведческими текстами</w:t>
      </w:r>
      <w:r>
        <w:rPr>
          <w:rFonts w:ascii="Times New Roman" w:hAnsi="Times New Roman"/>
          <w:b/>
        </w:rPr>
        <w:tab/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</w:rPr>
      </w:pPr>
      <w:r w:rsidRPr="007D3F80">
        <w:rPr>
          <w:rFonts w:ascii="Times New Roman" w:hAnsi="Times New Roman"/>
        </w:rPr>
        <w:t>Заполнение пропущенных слов и словосочетаний. Выделение в тексте положений, характеризующих различные позиции задания к тексту по его анализу. Поиск примеров, характеризующих основные теоретические положения, содержащиеся в тексте. Поиск и исправление ошибок в тексте.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7D3F80">
        <w:rPr>
          <w:rFonts w:ascii="Times New Roman" w:hAnsi="Times New Roman"/>
          <w:b/>
        </w:rPr>
        <w:t>Тема VI. Решение познавательных</w:t>
      </w:r>
      <w:r>
        <w:rPr>
          <w:rFonts w:ascii="Times New Roman" w:hAnsi="Times New Roman"/>
          <w:b/>
        </w:rPr>
        <w:t xml:space="preserve"> задач  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</w:rPr>
      </w:pPr>
      <w:r w:rsidRPr="007D3F80">
        <w:rPr>
          <w:rFonts w:ascii="Times New Roman" w:hAnsi="Times New Roman"/>
        </w:rPr>
        <w:t>Анализ правовых ситуаций, экономических ситуаций. Рассмотрение исторического примера через призму обществоведческого анализа.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7D3F80">
        <w:rPr>
          <w:rFonts w:ascii="Times New Roman" w:hAnsi="Times New Roman"/>
          <w:b/>
        </w:rPr>
        <w:t xml:space="preserve">Тема VII. Выполнение заданий с </w:t>
      </w:r>
      <w:r>
        <w:rPr>
          <w:rFonts w:ascii="Times New Roman" w:hAnsi="Times New Roman"/>
          <w:b/>
        </w:rPr>
        <w:t xml:space="preserve">развернутыми текстами 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</w:rPr>
      </w:pPr>
      <w:r w:rsidRPr="007D3F80">
        <w:rPr>
          <w:rFonts w:ascii="Times New Roman" w:hAnsi="Times New Roman"/>
        </w:rPr>
        <w:t>Формулирование кратких и развернутых ответов. Написание характеристик деятелей. Особенности написанием сочинений</w:t>
      </w:r>
      <w:r>
        <w:rPr>
          <w:rFonts w:ascii="Times New Roman" w:hAnsi="Times New Roman"/>
        </w:rPr>
        <w:t xml:space="preserve"> </w:t>
      </w:r>
      <w:r w:rsidRPr="007D3F80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7D3F80">
        <w:rPr>
          <w:rFonts w:ascii="Times New Roman" w:hAnsi="Times New Roman"/>
        </w:rPr>
        <w:t>эссе. Написание сочинений – эссе.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  <w:b/>
        </w:rPr>
      </w:pPr>
      <w:r w:rsidRPr="007D3F80">
        <w:rPr>
          <w:rFonts w:ascii="Times New Roman" w:hAnsi="Times New Roman"/>
          <w:b/>
        </w:rPr>
        <w:t>Тема VIII.  Подготовка к краеведческим олимпиадам и кон</w:t>
      </w:r>
      <w:r>
        <w:rPr>
          <w:rFonts w:ascii="Times New Roman" w:hAnsi="Times New Roman"/>
          <w:b/>
        </w:rPr>
        <w:t xml:space="preserve">курсам 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Мордовия</w:t>
      </w:r>
      <w:r w:rsidRPr="007D3F80">
        <w:rPr>
          <w:rFonts w:ascii="Times New Roman" w:hAnsi="Times New Roman"/>
        </w:rPr>
        <w:t xml:space="preserve"> – наш край родной. Природные и культурные достопримечательности. Люди </w:t>
      </w:r>
    </w:p>
    <w:p w:rsidR="003D2011" w:rsidRPr="007D3F80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Мордовии</w:t>
      </w:r>
      <w:r w:rsidRPr="007D3F80">
        <w:rPr>
          <w:rFonts w:ascii="Times New Roman" w:hAnsi="Times New Roman"/>
        </w:rPr>
        <w:t>.</w:t>
      </w:r>
    </w:p>
    <w:p w:rsidR="003D2011" w:rsidRDefault="003D2011" w:rsidP="003D2011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/>
        </w:rPr>
      </w:pPr>
      <w:r w:rsidRPr="007D3F80">
        <w:rPr>
          <w:rFonts w:ascii="Times New Roman" w:hAnsi="Times New Roman"/>
          <w:b/>
        </w:rPr>
        <w:t xml:space="preserve">Тестирование </w:t>
      </w:r>
      <w:r>
        <w:rPr>
          <w:rFonts w:ascii="Times New Roman" w:hAnsi="Times New Roman"/>
          <w:b/>
        </w:rPr>
        <w:t xml:space="preserve">с различными видами заданий. </w:t>
      </w:r>
      <w:r>
        <w:rPr>
          <w:rFonts w:ascii="Times New Roman" w:hAnsi="Times New Roman"/>
          <w:b/>
        </w:rPr>
        <w:t xml:space="preserve"> </w:t>
      </w:r>
      <w:r w:rsidRPr="00AD382B">
        <w:rPr>
          <w:rFonts w:ascii="Times New Roman" w:hAnsi="Times New Roman"/>
        </w:rPr>
        <w:t>Выполнение итогового теста.</w:t>
      </w:r>
    </w:p>
    <w:p w:rsidR="003D2011" w:rsidRPr="007D0F2D" w:rsidRDefault="003D2011" w:rsidP="003D20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3D2011" w:rsidRPr="007D3F80" w:rsidRDefault="003D2011" w:rsidP="003D2011">
      <w:pPr>
        <w:shd w:val="clear" w:color="auto" w:fill="FFFFFF"/>
        <w:jc w:val="center"/>
        <w:outlineLvl w:val="0"/>
        <w:rPr>
          <w:rFonts w:ascii="Times New Roman" w:hAnsi="Times New Roman"/>
          <w:b/>
          <w:color w:val="000000"/>
        </w:rPr>
      </w:pPr>
      <w:r w:rsidRPr="007D3F80">
        <w:rPr>
          <w:rFonts w:ascii="Times New Roman" w:hAnsi="Times New Roman"/>
          <w:b/>
          <w:color w:val="000000"/>
        </w:rPr>
        <w:t>ТЕМАТИЧЕСКОЕ ПЛАНИРОВАНИЕ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8109"/>
        <w:gridCol w:w="1559"/>
      </w:tblGrid>
      <w:tr w:rsidR="003D2011" w:rsidRPr="00286D4E" w:rsidTr="001973FC">
        <w:tc>
          <w:tcPr>
            <w:tcW w:w="675" w:type="dxa"/>
            <w:vMerge w:val="restart"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86D4E">
              <w:rPr>
                <w:rFonts w:ascii="Times New Roman" w:hAnsi="Times New Roman"/>
                <w:b/>
                <w:color w:val="000000"/>
              </w:rPr>
              <w:t>№</w:t>
            </w:r>
          </w:p>
        </w:tc>
        <w:tc>
          <w:tcPr>
            <w:tcW w:w="8109" w:type="dxa"/>
            <w:vMerge w:val="restart"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86D4E">
              <w:rPr>
                <w:rFonts w:ascii="Times New Roman" w:hAnsi="Times New Roman"/>
                <w:b/>
                <w:color w:val="000000"/>
              </w:rPr>
              <w:t>Название темы</w:t>
            </w:r>
          </w:p>
        </w:tc>
        <w:tc>
          <w:tcPr>
            <w:tcW w:w="1559" w:type="dxa"/>
          </w:tcPr>
          <w:p w:rsidR="003D2011" w:rsidRPr="00286D4E" w:rsidRDefault="003D2011" w:rsidP="00B753B8">
            <w:pPr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86D4E">
              <w:rPr>
                <w:rFonts w:ascii="Times New Roman" w:hAnsi="Times New Roman"/>
                <w:b/>
                <w:color w:val="000000"/>
              </w:rPr>
              <w:t>Год обучения, количество часов</w:t>
            </w:r>
          </w:p>
        </w:tc>
      </w:tr>
      <w:tr w:rsidR="003D2011" w:rsidRPr="00286D4E" w:rsidTr="001973FC">
        <w:trPr>
          <w:trHeight w:val="50"/>
        </w:trPr>
        <w:tc>
          <w:tcPr>
            <w:tcW w:w="675" w:type="dxa"/>
            <w:vMerge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109" w:type="dxa"/>
            <w:vMerge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3D2011" w:rsidRPr="00286D4E" w:rsidRDefault="003D2011" w:rsidP="00B753B8">
            <w:pPr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7 год</w:t>
            </w:r>
          </w:p>
        </w:tc>
      </w:tr>
      <w:tr w:rsidR="003D2011" w:rsidRPr="00286D4E" w:rsidTr="001973FC">
        <w:tc>
          <w:tcPr>
            <w:tcW w:w="675" w:type="dxa"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286D4E"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8109" w:type="dxa"/>
          </w:tcPr>
          <w:p w:rsidR="003D2011" w:rsidRPr="00286D4E" w:rsidRDefault="003D2011" w:rsidP="001973FC">
            <w:pPr>
              <w:spacing w:line="240" w:lineRule="auto"/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Вводный урок</w:t>
            </w:r>
          </w:p>
        </w:tc>
        <w:tc>
          <w:tcPr>
            <w:tcW w:w="1559" w:type="dxa"/>
          </w:tcPr>
          <w:p w:rsidR="003D2011" w:rsidRPr="00286D4E" w:rsidRDefault="003D2011" w:rsidP="00B753B8">
            <w:pPr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1</w:t>
            </w:r>
          </w:p>
        </w:tc>
      </w:tr>
      <w:tr w:rsidR="003D2011" w:rsidRPr="00286D4E" w:rsidTr="001973FC">
        <w:tc>
          <w:tcPr>
            <w:tcW w:w="675" w:type="dxa"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286D4E"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8109" w:type="dxa"/>
          </w:tcPr>
          <w:p w:rsidR="003D2011" w:rsidRPr="00286D4E" w:rsidRDefault="003D2011" w:rsidP="001973FC">
            <w:pPr>
              <w:spacing w:line="240" w:lineRule="auto"/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Задания с рядами понятий, имен, фактов</w:t>
            </w:r>
          </w:p>
        </w:tc>
        <w:tc>
          <w:tcPr>
            <w:tcW w:w="1559" w:type="dxa"/>
          </w:tcPr>
          <w:p w:rsidR="003D2011" w:rsidRPr="00286D4E" w:rsidRDefault="003D2011" w:rsidP="00B753B8">
            <w:pPr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5</w:t>
            </w:r>
          </w:p>
        </w:tc>
      </w:tr>
      <w:tr w:rsidR="003D2011" w:rsidRPr="00286D4E" w:rsidTr="001973FC">
        <w:tc>
          <w:tcPr>
            <w:tcW w:w="675" w:type="dxa"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286D4E"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8109" w:type="dxa"/>
          </w:tcPr>
          <w:p w:rsidR="003D2011" w:rsidRPr="00286D4E" w:rsidRDefault="003D2011" w:rsidP="001973FC">
            <w:pPr>
              <w:spacing w:line="240" w:lineRule="auto"/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 xml:space="preserve"> Задания на соответствие элементов</w:t>
            </w:r>
          </w:p>
        </w:tc>
        <w:tc>
          <w:tcPr>
            <w:tcW w:w="1559" w:type="dxa"/>
          </w:tcPr>
          <w:p w:rsidR="003D2011" w:rsidRPr="00286D4E" w:rsidRDefault="003D2011" w:rsidP="00B753B8">
            <w:pPr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3</w:t>
            </w:r>
          </w:p>
        </w:tc>
      </w:tr>
      <w:tr w:rsidR="003D2011" w:rsidRPr="00286D4E" w:rsidTr="001973FC">
        <w:tc>
          <w:tcPr>
            <w:tcW w:w="675" w:type="dxa"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286D4E"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8109" w:type="dxa"/>
          </w:tcPr>
          <w:p w:rsidR="003D2011" w:rsidRPr="00286D4E" w:rsidRDefault="003D2011" w:rsidP="001973FC">
            <w:pPr>
              <w:spacing w:line="240" w:lineRule="auto"/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Работа со схемами, таблицами, графиками и диаграммами по анализу приведенных данных</w:t>
            </w:r>
          </w:p>
        </w:tc>
        <w:tc>
          <w:tcPr>
            <w:tcW w:w="1559" w:type="dxa"/>
          </w:tcPr>
          <w:p w:rsidR="003D2011" w:rsidRPr="00286D4E" w:rsidRDefault="003D2011" w:rsidP="00B753B8">
            <w:pPr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6</w:t>
            </w:r>
          </w:p>
        </w:tc>
      </w:tr>
      <w:tr w:rsidR="003D2011" w:rsidRPr="00286D4E" w:rsidTr="001973FC">
        <w:tc>
          <w:tcPr>
            <w:tcW w:w="675" w:type="dxa"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286D4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109" w:type="dxa"/>
          </w:tcPr>
          <w:p w:rsidR="003D2011" w:rsidRPr="00286D4E" w:rsidRDefault="003D2011" w:rsidP="001973FC">
            <w:pPr>
              <w:spacing w:line="240" w:lineRule="auto"/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 xml:space="preserve"> Задания по работе с изобразительным рядом</w:t>
            </w:r>
          </w:p>
        </w:tc>
        <w:tc>
          <w:tcPr>
            <w:tcW w:w="1559" w:type="dxa"/>
          </w:tcPr>
          <w:p w:rsidR="003D2011" w:rsidRPr="00286D4E" w:rsidRDefault="003D2011" w:rsidP="00B753B8">
            <w:pPr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3</w:t>
            </w:r>
          </w:p>
        </w:tc>
      </w:tr>
      <w:tr w:rsidR="003D2011" w:rsidRPr="00286D4E" w:rsidTr="001973FC">
        <w:tc>
          <w:tcPr>
            <w:tcW w:w="675" w:type="dxa"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286D4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109" w:type="dxa"/>
          </w:tcPr>
          <w:p w:rsidR="003D2011" w:rsidRPr="00286D4E" w:rsidRDefault="003D2011" w:rsidP="001973FC">
            <w:pPr>
              <w:spacing w:line="240" w:lineRule="auto"/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Работа с историческими и обществоведческими текстами</w:t>
            </w:r>
          </w:p>
        </w:tc>
        <w:tc>
          <w:tcPr>
            <w:tcW w:w="1559" w:type="dxa"/>
          </w:tcPr>
          <w:p w:rsidR="003D2011" w:rsidRPr="00286D4E" w:rsidRDefault="003D2011" w:rsidP="00B753B8">
            <w:pPr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6</w:t>
            </w:r>
          </w:p>
        </w:tc>
      </w:tr>
      <w:tr w:rsidR="003D2011" w:rsidRPr="00286D4E" w:rsidTr="001973FC">
        <w:tc>
          <w:tcPr>
            <w:tcW w:w="675" w:type="dxa"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286D4E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109" w:type="dxa"/>
          </w:tcPr>
          <w:p w:rsidR="003D2011" w:rsidRPr="00286D4E" w:rsidRDefault="003D2011" w:rsidP="001973FC">
            <w:pPr>
              <w:spacing w:line="240" w:lineRule="auto"/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 xml:space="preserve"> Решение познавательных задач</w:t>
            </w:r>
          </w:p>
        </w:tc>
        <w:tc>
          <w:tcPr>
            <w:tcW w:w="1559" w:type="dxa"/>
          </w:tcPr>
          <w:p w:rsidR="003D2011" w:rsidRPr="00286D4E" w:rsidRDefault="003D2011" w:rsidP="00B753B8">
            <w:pPr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4</w:t>
            </w:r>
          </w:p>
        </w:tc>
      </w:tr>
      <w:tr w:rsidR="003D2011" w:rsidRPr="00286D4E" w:rsidTr="001973FC">
        <w:tc>
          <w:tcPr>
            <w:tcW w:w="675" w:type="dxa"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286D4E">
              <w:rPr>
                <w:rFonts w:ascii="Times New Roman" w:hAnsi="Times New Roman"/>
                <w:color w:val="000000"/>
              </w:rPr>
              <w:lastRenderedPageBreak/>
              <w:t>8</w:t>
            </w:r>
          </w:p>
        </w:tc>
        <w:tc>
          <w:tcPr>
            <w:tcW w:w="8109" w:type="dxa"/>
          </w:tcPr>
          <w:p w:rsidR="003D2011" w:rsidRPr="00286D4E" w:rsidRDefault="003D2011" w:rsidP="001973FC">
            <w:pPr>
              <w:spacing w:line="240" w:lineRule="auto"/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Выполнение заданий с развернутыми текстами</w:t>
            </w:r>
          </w:p>
        </w:tc>
        <w:tc>
          <w:tcPr>
            <w:tcW w:w="1559" w:type="dxa"/>
          </w:tcPr>
          <w:p w:rsidR="003D2011" w:rsidRPr="00286D4E" w:rsidRDefault="003D2011" w:rsidP="00B753B8">
            <w:pPr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4</w:t>
            </w:r>
          </w:p>
        </w:tc>
      </w:tr>
      <w:tr w:rsidR="003D2011" w:rsidRPr="00286D4E" w:rsidTr="001973FC">
        <w:tc>
          <w:tcPr>
            <w:tcW w:w="675" w:type="dxa"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286D4E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109" w:type="dxa"/>
          </w:tcPr>
          <w:p w:rsidR="003D2011" w:rsidRPr="00286D4E" w:rsidRDefault="003D2011" w:rsidP="001973FC">
            <w:pPr>
              <w:spacing w:line="240" w:lineRule="auto"/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Подготовка к краеведческим олимпиадам и конкурсам.</w:t>
            </w:r>
          </w:p>
        </w:tc>
        <w:tc>
          <w:tcPr>
            <w:tcW w:w="1559" w:type="dxa"/>
          </w:tcPr>
          <w:p w:rsidR="003D2011" w:rsidRPr="00286D4E" w:rsidRDefault="003D2011" w:rsidP="00B753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3D2011" w:rsidRPr="00286D4E" w:rsidTr="001973FC">
        <w:tc>
          <w:tcPr>
            <w:tcW w:w="675" w:type="dxa"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color w:val="000000"/>
              </w:rPr>
            </w:pPr>
            <w:r w:rsidRPr="00286D4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109" w:type="dxa"/>
          </w:tcPr>
          <w:p w:rsidR="003D2011" w:rsidRPr="00286D4E" w:rsidRDefault="003D2011" w:rsidP="001973FC">
            <w:pPr>
              <w:spacing w:line="240" w:lineRule="auto"/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Обобщающее тестирование</w:t>
            </w:r>
          </w:p>
        </w:tc>
        <w:tc>
          <w:tcPr>
            <w:tcW w:w="1559" w:type="dxa"/>
          </w:tcPr>
          <w:p w:rsidR="003D2011" w:rsidRPr="00286D4E" w:rsidRDefault="003D2011" w:rsidP="00B753B8">
            <w:pPr>
              <w:rPr>
                <w:rFonts w:ascii="Times New Roman" w:hAnsi="Times New Roman"/>
              </w:rPr>
            </w:pPr>
            <w:r w:rsidRPr="00286D4E">
              <w:rPr>
                <w:rFonts w:ascii="Times New Roman" w:hAnsi="Times New Roman"/>
              </w:rPr>
              <w:t>1</w:t>
            </w:r>
          </w:p>
        </w:tc>
      </w:tr>
      <w:tr w:rsidR="003D2011" w:rsidRPr="00286D4E" w:rsidTr="001973FC">
        <w:tc>
          <w:tcPr>
            <w:tcW w:w="675" w:type="dxa"/>
          </w:tcPr>
          <w:p w:rsidR="003D2011" w:rsidRPr="00286D4E" w:rsidRDefault="003D2011" w:rsidP="00B753B8">
            <w:pPr>
              <w:jc w:val="both"/>
              <w:outlineLvl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109" w:type="dxa"/>
          </w:tcPr>
          <w:p w:rsidR="003D2011" w:rsidRPr="00286D4E" w:rsidRDefault="003D2011" w:rsidP="001973FC">
            <w:pPr>
              <w:spacing w:line="240" w:lineRule="auto"/>
              <w:jc w:val="right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286D4E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559" w:type="dxa"/>
          </w:tcPr>
          <w:p w:rsidR="003D2011" w:rsidRPr="00286D4E" w:rsidRDefault="003D2011" w:rsidP="00B753B8">
            <w:pPr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</w:t>
            </w:r>
          </w:p>
        </w:tc>
      </w:tr>
    </w:tbl>
    <w:p w:rsidR="00283088" w:rsidRDefault="00283088"/>
    <w:p w:rsidR="001973FC" w:rsidRPr="007D3F80" w:rsidRDefault="001973FC" w:rsidP="001973FC">
      <w:pPr>
        <w:pStyle w:val="dash0410005f0431005f0437005f0430005f0446005f0020005f0441005f043f005f0438005f0441005f043a005f0430"/>
        <w:spacing w:line="276" w:lineRule="auto"/>
        <w:ind w:left="708" w:firstLine="0"/>
        <w:jc w:val="center"/>
        <w:rPr>
          <w:rFonts w:ascii="Times New Roman" w:hAnsi="Times New Roman"/>
          <w:b/>
          <w:caps/>
          <w:lang w:val="ru-RU"/>
        </w:rPr>
      </w:pPr>
      <w:r w:rsidRPr="007D3F80">
        <w:rPr>
          <w:rFonts w:ascii="Times New Roman" w:hAnsi="Times New Roman"/>
          <w:b/>
          <w:caps/>
          <w:lang w:val="ru-RU"/>
        </w:rPr>
        <w:t>Календарно-тематическое планирование</w:t>
      </w:r>
    </w:p>
    <w:p w:rsidR="001973FC" w:rsidRPr="007D3F80" w:rsidRDefault="001973FC" w:rsidP="001973FC">
      <w:pPr>
        <w:pStyle w:val="dash0410005f0431005f0437005f0430005f0446005f0020005f0441005f043f005f0438005f0441005f043a005f0430"/>
        <w:spacing w:line="276" w:lineRule="auto"/>
        <w:ind w:left="708" w:firstLine="0"/>
        <w:jc w:val="center"/>
        <w:rPr>
          <w:rFonts w:ascii="Times New Roman" w:hAnsi="Times New Roman"/>
          <w:b/>
          <w:caps/>
          <w:lang w:val="ru-RU"/>
        </w:rPr>
      </w:pPr>
    </w:p>
    <w:p w:rsidR="001973FC" w:rsidRPr="007D3F80" w:rsidRDefault="001973FC" w:rsidP="001973FC">
      <w:pPr>
        <w:pStyle w:val="dash0410005f0431005f0437005f0430005f0446005f0020005f0441005f043f005f0438005f0441005f043a005f0430"/>
        <w:spacing w:line="276" w:lineRule="auto"/>
        <w:ind w:left="0" w:firstLine="0"/>
        <w:jc w:val="left"/>
        <w:rPr>
          <w:rStyle w:val="dash041e005f0431005f044b005f0447005f043d005f044b005f0439005f005fchar1char1"/>
          <w:b/>
          <w:caps/>
          <w:lang w:val="ru-RU"/>
        </w:rPr>
      </w:pPr>
      <w:r w:rsidRPr="007D3F80">
        <w:rPr>
          <w:rFonts w:ascii="Times New Roman" w:hAnsi="Times New Roman"/>
          <w:b/>
          <w:caps/>
          <w:lang w:val="ru-RU"/>
        </w:rPr>
        <w:t xml:space="preserve">7 </w:t>
      </w:r>
      <w:proofErr w:type="gramStart"/>
      <w:r w:rsidRPr="007D3F80">
        <w:rPr>
          <w:rFonts w:ascii="Times New Roman" w:hAnsi="Times New Roman"/>
          <w:b/>
          <w:caps/>
          <w:lang w:val="ru-RU"/>
        </w:rPr>
        <w:t>класс,  35</w:t>
      </w:r>
      <w:proofErr w:type="gramEnd"/>
      <w:r w:rsidRPr="007D3F80">
        <w:rPr>
          <w:rFonts w:ascii="Times New Roman" w:hAnsi="Times New Roman"/>
          <w:b/>
          <w:caps/>
          <w:lang w:val="ru-RU"/>
        </w:rPr>
        <w:t xml:space="preserve"> часОВ</w:t>
      </w: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247"/>
        <w:gridCol w:w="1588"/>
        <w:gridCol w:w="4820"/>
        <w:gridCol w:w="2268"/>
      </w:tblGrid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b/>
              </w:rPr>
            </w:pPr>
            <w:r w:rsidRPr="001973FC">
              <w:rPr>
                <w:rStyle w:val="dash041e005f0431005f044b005f0447005f043d005f044b005f0439005f005fchar1char1"/>
                <w:b/>
              </w:rPr>
              <w:t>№</w:t>
            </w:r>
          </w:p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b/>
              </w:rPr>
            </w:pPr>
          </w:p>
        </w:tc>
        <w:tc>
          <w:tcPr>
            <w:tcW w:w="1247" w:type="dxa"/>
          </w:tcPr>
          <w:p w:rsidR="001973FC" w:rsidRPr="001973FC" w:rsidRDefault="001973FC" w:rsidP="001973FC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Количество часов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b/>
              </w:rPr>
            </w:pPr>
            <w:proofErr w:type="spellStart"/>
            <w:r w:rsidRPr="001973FC">
              <w:rPr>
                <w:rStyle w:val="dash041e005f0431005f044b005f0447005f043d005f044b005f0439005f005fchar1char1"/>
                <w:b/>
              </w:rPr>
              <w:t>Дата</w:t>
            </w:r>
            <w:proofErr w:type="spellEnd"/>
          </w:p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b/>
              </w:rPr>
            </w:pPr>
            <w:proofErr w:type="spellStart"/>
            <w:r w:rsidRPr="001973FC">
              <w:rPr>
                <w:rStyle w:val="dash041e005f0431005f044b005f0447005f043d005f044b005f0439005f005fchar1char1"/>
                <w:b/>
              </w:rPr>
              <w:t>проведения</w:t>
            </w:r>
            <w:proofErr w:type="spellEnd"/>
          </w:p>
        </w:tc>
        <w:tc>
          <w:tcPr>
            <w:tcW w:w="4820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b/>
              </w:rPr>
            </w:pPr>
            <w:proofErr w:type="spellStart"/>
            <w:r w:rsidRPr="001973FC">
              <w:rPr>
                <w:rStyle w:val="dash041e005f0431005f044b005f0447005f043d005f044b005f0439005f005fchar1char1"/>
                <w:b/>
              </w:rPr>
              <w:t>Тема</w:t>
            </w:r>
            <w:proofErr w:type="spellEnd"/>
            <w:r w:rsidRPr="001973FC">
              <w:rPr>
                <w:rStyle w:val="dash041e005f0431005f044b005f0447005f043d005f044b005f0439005f005fchar1char1"/>
                <w:b/>
              </w:rPr>
              <w:t xml:space="preserve"> </w:t>
            </w:r>
            <w:proofErr w:type="spellStart"/>
            <w:r w:rsidRPr="001973FC">
              <w:rPr>
                <w:rStyle w:val="dash041e005f0431005f044b005f0447005f043d005f044b005f0439005f005fchar1char1"/>
                <w:b/>
              </w:rPr>
              <w:t>занятия</w:t>
            </w:r>
            <w:proofErr w:type="spellEnd"/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b/>
              </w:rPr>
            </w:pPr>
            <w:proofErr w:type="spellStart"/>
            <w:r w:rsidRPr="001973F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Форма</w:t>
            </w:r>
            <w:proofErr w:type="spellEnd"/>
            <w:r w:rsidRPr="001973F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973F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организации</w:t>
            </w:r>
            <w:proofErr w:type="spellEnd"/>
            <w:r w:rsidRPr="001973F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973F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учебной</w:t>
            </w:r>
            <w:proofErr w:type="spellEnd"/>
            <w:r w:rsidRPr="001973F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973FC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деятельности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1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Введение: зачем нужны олимпиады; виды олимпиадных заданий. Знакомство с интернет ресурсами.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Фронтальная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2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олимпиадных заданий 7 класса.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парах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3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Задания по принципу образования и продолжения рядов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r w:rsidRPr="001973F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Решение олимпиадных заданий по вариантам (индивидуально)</w:t>
            </w:r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4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Задания типа «Заполни пропуски»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r w:rsidRPr="001973F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Выполнение индивидуальных заданий, обсуждение процесса и результатов работы</w:t>
            </w:r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5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Задания на выявление лишнего элемента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r w:rsidRPr="001973F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Индивидуальная работа над творческим заданием по выбранной теме, анализ процесса и результатов</w:t>
            </w:r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6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заданий по теме «Россия в XVI-</w:t>
            </w:r>
            <w:proofErr w:type="spellStart"/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XVIIвв</w:t>
            </w:r>
            <w:proofErr w:type="spellEnd"/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r w:rsidRPr="001973F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Выполнение индивидуальных заданий, обсуждение процесса и результатов работы</w:t>
            </w:r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7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Задания на с</w:t>
            </w: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оответствие элементов по теме «</w:t>
            </w: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граждан»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раздаточным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материалом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lastRenderedPageBreak/>
              <w:t>8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Практикум по теме «Смута и ее участники»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парах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9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на соотнесение «Человек в экономических отношениях»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r w:rsidRPr="001973F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Индивидуальная работа над творческим заданием по выбранной теме, анализ процесса и результатов</w:t>
            </w:r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10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gramStart"/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с  заданиями</w:t>
            </w:r>
            <w:proofErr w:type="gramEnd"/>
            <w:r w:rsidRPr="001973FC">
              <w:rPr>
                <w:rFonts w:ascii="Times New Roman" w:hAnsi="Times New Roman" w:cs="Times New Roman"/>
                <w:sz w:val="24"/>
                <w:szCs w:val="24"/>
              </w:rPr>
              <w:t xml:space="preserve"> со схемами, таблицами, графиками и диаграммами по анализу приведенных данных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раздаточным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материалом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11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 xml:space="preserve">Как выполнять задания со схемами. Дополни схему. 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раздаточным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материалом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Style w:val="dash041e005f0431005f044b005f0447005f043d005f044b005f0439005f005fchar1char1"/>
                <w:lang w:val="ru-RU"/>
              </w:rPr>
              <w:t>12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Составление кроссворда по теме «Церковный раскол»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раздаточным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материалом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Style w:val="dash041e005f0431005f044b005f0447005f043d005f044b005f0439005f005fchar1char1"/>
                <w:lang w:val="ru-RU"/>
              </w:rPr>
              <w:t>13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 xml:space="preserve">Анализ семейного бюджета. 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парах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Style w:val="dash041e005f0431005f044b005f0447005f043d005f044b005f0439005f005fchar1char1"/>
                <w:lang w:val="ru-RU"/>
              </w:rPr>
              <w:t>14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Работа со статистическим материалом «Правонарушения несовершеннолетних».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парах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15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Построение диаграмм по статистическим данным.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Индивидуальная работа над творческим заданием по выбранной теме, анализ процесса и результатов</w:t>
            </w:r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16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Работа с картой. Укажи недостающие элементы.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раздаточным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материалом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Style w:val="dash041e005f0431005f044b005f0447005f043d005f044b005f0439005f005fchar1char1"/>
                <w:lang w:val="ru-RU"/>
              </w:rPr>
              <w:t>17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теме «Внешняя политика XVI </w:t>
            </w:r>
            <w:proofErr w:type="spellStart"/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парах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Style w:val="dash041e005f0431005f044b005f0447005f043d005f044b005f0439005f005fchar1char1"/>
                <w:lang w:val="ru-RU"/>
              </w:rPr>
              <w:t>18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Картографический практикум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r w:rsidRPr="001973F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Индивидуальная работа над творческим заданием по выбранной теме, анализ процесса и результатов</w:t>
            </w:r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Style w:val="dash041e005f0431005f044b005f0447005f043d005f044b005f0439005f005fchar1char1"/>
                <w:lang w:val="ru-RU"/>
              </w:rPr>
              <w:t>19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Работа с историческими текстами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раздаточным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материалом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lastRenderedPageBreak/>
              <w:t>20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Анализ исторических текстов.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раздаточным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материалом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21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Работа с обществоведческими текстами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раздаточным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материалом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22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Анализ обществоведческих текстов.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с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раздаточным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материалом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23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Практикум «Составление рассказа по предложенным элементам»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парах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24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 xml:space="preserve">Как формулировать развернутые ответы к тексту. 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b/>
                <w:lang w:val="ru-RU"/>
              </w:rPr>
            </w:pPr>
            <w:r w:rsidRPr="001973F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Индивидуальная работа над творческим заданием по выбранной теме, анализ процесса и результатов</w:t>
            </w:r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Style w:val="dash041e005f0431005f044b005f0447005f043d005f044b005f0439005f005fchar1char1"/>
                <w:lang w:val="ru-RU"/>
              </w:rPr>
              <w:t>25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познавательных  исторических</w:t>
            </w:r>
            <w:proofErr w:type="gramEnd"/>
            <w:r w:rsidRPr="001973FC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Индивидуальная работа над творческим заданием по выбранной теме, анализ процесса и результатов</w:t>
            </w:r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Style w:val="dash041e005f0431005f044b005f0447005f043d005f044b005f0439005f005fchar1char1"/>
                <w:lang w:val="ru-RU"/>
              </w:rPr>
              <w:t>26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Решение познавательных обществоведческих задач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Индивидуальная работа над творческим заданием по выбранной теме, анализ процесса и результатов</w:t>
            </w:r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27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Решение правовых задач.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парах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28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Практикум по теме «Я –потребитель»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парах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29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Особенности написанием мини –сочинение по теме «Экологические проблемы».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Индивидуальная работа над творческим заданием по выбранной теме, анализ процесса и результатов</w:t>
            </w:r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30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Практикум по теме «</w:t>
            </w: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Крылатые и латинские выражения»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Индивидуальная работа над творческим заданием по выбранной теме, </w:t>
            </w:r>
            <w:r w:rsidRPr="001973F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lastRenderedPageBreak/>
              <w:t>анализ процесса и результатов</w:t>
            </w:r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lastRenderedPageBreak/>
              <w:t>31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Соотнесение биографии личности с историческим фактом.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парах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</w:rPr>
            </w:pPr>
            <w:r w:rsidRPr="001973FC">
              <w:rPr>
                <w:rStyle w:val="dash041e005f0431005f044b005f0447005f043d005f044b005f0439005f005fchar1char1"/>
              </w:rPr>
              <w:t>32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 xml:space="preserve">Расшифруй аббревиатуру. 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парах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Style w:val="dash041e005f0431005f044b005f0447005f043d005f044b005f0439005f005fchar1char1"/>
                <w:lang w:val="ru-RU"/>
              </w:rPr>
              <w:t>33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Экология родного края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Работа</w:t>
            </w:r>
            <w:proofErr w:type="spellEnd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</w:t>
            </w:r>
            <w:proofErr w:type="spellStart"/>
            <w:r w:rsidRPr="001973FC">
              <w:rPr>
                <w:rFonts w:ascii="Times New Roman" w:hAnsi="Times New Roman"/>
                <w:color w:val="000000"/>
                <w:shd w:val="clear" w:color="auto" w:fill="FFFFFF"/>
              </w:rPr>
              <w:t>парах</w:t>
            </w:r>
            <w:proofErr w:type="spellEnd"/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Style w:val="dash041e005f0431005f044b005f0447005f043d005f044b005f0439005f005fchar1char1"/>
                <w:lang w:val="ru-RU"/>
              </w:rPr>
              <w:t>34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szCs w:val="24"/>
              </w:rPr>
              <w:t>1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3FC">
              <w:rPr>
                <w:rFonts w:ascii="Times New Roman" w:hAnsi="Times New Roman" w:cs="Times New Roman"/>
                <w:sz w:val="24"/>
                <w:szCs w:val="24"/>
              </w:rPr>
              <w:t>Тестирование с различными видами заданий</w:t>
            </w: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  <w:r w:rsidRPr="001973F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Решение олимпиадных заданий по вариантам (индивидуально)</w:t>
            </w:r>
          </w:p>
        </w:tc>
      </w:tr>
      <w:tr w:rsidR="001973FC" w:rsidRPr="001973FC" w:rsidTr="001973FC">
        <w:tc>
          <w:tcPr>
            <w:tcW w:w="993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jc w:val="center"/>
              <w:rPr>
                <w:rStyle w:val="dash041e005f0431005f044b005f0447005f043d005f044b005f0439005f005fchar1char1"/>
                <w:b/>
                <w:lang w:val="ru-RU"/>
              </w:rPr>
            </w:pPr>
            <w:r w:rsidRPr="001973FC">
              <w:rPr>
                <w:rStyle w:val="dash041e005f0431005f044b005f0447005f043d005f044b005f0439005f005fchar1char1"/>
                <w:b/>
                <w:lang w:val="ru-RU"/>
              </w:rPr>
              <w:t xml:space="preserve">Итого </w:t>
            </w:r>
          </w:p>
        </w:tc>
        <w:tc>
          <w:tcPr>
            <w:tcW w:w="1247" w:type="dxa"/>
          </w:tcPr>
          <w:p w:rsidR="001973FC" w:rsidRPr="001973FC" w:rsidRDefault="001973FC" w:rsidP="00B753B8">
            <w:pPr>
              <w:jc w:val="center"/>
              <w:rPr>
                <w:rStyle w:val="dash041e005f0431005f044b005f0447005f043d005f044b005f0439005f005fchar1char1"/>
                <w:rFonts w:cs="Times New Roman"/>
                <w:b/>
                <w:szCs w:val="24"/>
              </w:rPr>
            </w:pPr>
            <w:r w:rsidRPr="001973FC">
              <w:rPr>
                <w:rStyle w:val="dash041e005f0431005f044b005f0447005f043d005f044b005f0439005f005fchar1char1"/>
                <w:rFonts w:cs="Times New Roman"/>
                <w:b/>
                <w:szCs w:val="24"/>
              </w:rPr>
              <w:t xml:space="preserve">34 </w:t>
            </w:r>
          </w:p>
        </w:tc>
        <w:tc>
          <w:tcPr>
            <w:tcW w:w="158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Style w:val="dash041e005f0431005f044b005f0447005f043d005f044b005f0439005f005fchar1char1"/>
                <w:lang w:val="ru-RU"/>
              </w:rPr>
            </w:pPr>
          </w:p>
        </w:tc>
        <w:tc>
          <w:tcPr>
            <w:tcW w:w="4820" w:type="dxa"/>
          </w:tcPr>
          <w:p w:rsidR="001973FC" w:rsidRPr="001973FC" w:rsidRDefault="001973FC" w:rsidP="00B753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973FC" w:rsidRPr="001973FC" w:rsidRDefault="001973FC" w:rsidP="00B753B8">
            <w:pPr>
              <w:pStyle w:val="dash0410005f0431005f0437005f0430005f0446005f0020005f0441005f043f005f0438005f0441005f043a005f0430"/>
              <w:spacing w:line="276" w:lineRule="auto"/>
              <w:ind w:left="0" w:firstLine="0"/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</w:p>
        </w:tc>
      </w:tr>
    </w:tbl>
    <w:p w:rsidR="001973FC" w:rsidRPr="001973FC" w:rsidRDefault="001973FC">
      <w:pPr>
        <w:rPr>
          <w:b/>
        </w:rPr>
      </w:pPr>
      <w:bookmarkStart w:id="0" w:name="_GoBack"/>
      <w:bookmarkEnd w:id="0"/>
    </w:p>
    <w:sectPr w:rsidR="001973FC" w:rsidRPr="001973FC" w:rsidSect="003D20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2E546E"/>
    <w:multiLevelType w:val="multilevel"/>
    <w:tmpl w:val="6C627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796093"/>
    <w:multiLevelType w:val="hybridMultilevel"/>
    <w:tmpl w:val="6C8223E2"/>
    <w:lvl w:ilvl="0" w:tplc="EE9EBE70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3C800F4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D82EDDEA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F0220EAA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E55A576A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EF0C2D62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52DACC94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CE4834E8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24DC6604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BCD"/>
    <w:rsid w:val="001973FC"/>
    <w:rsid w:val="00283088"/>
    <w:rsid w:val="003D2011"/>
    <w:rsid w:val="007D0F2D"/>
    <w:rsid w:val="00AC0BCD"/>
    <w:rsid w:val="00ED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23ACBA-8AAB-4635-B4C9-55977699F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F2D"/>
    <w:pPr>
      <w:spacing w:after="200" w:line="276" w:lineRule="auto"/>
    </w:pPr>
  </w:style>
  <w:style w:type="paragraph" w:styleId="3">
    <w:name w:val="heading 3"/>
    <w:basedOn w:val="a"/>
    <w:link w:val="30"/>
    <w:uiPriority w:val="1"/>
    <w:qFormat/>
    <w:rsid w:val="003D2011"/>
    <w:pPr>
      <w:widowControl w:val="0"/>
      <w:autoSpaceDE w:val="0"/>
      <w:autoSpaceDN w:val="0"/>
      <w:spacing w:before="160" w:after="0" w:line="240" w:lineRule="auto"/>
      <w:ind w:left="841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7D0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7D0F2D"/>
  </w:style>
  <w:style w:type="paragraph" w:customStyle="1" w:styleId="c6">
    <w:name w:val="c6"/>
    <w:basedOn w:val="a"/>
    <w:rsid w:val="007D0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D0F2D"/>
  </w:style>
  <w:style w:type="character" w:customStyle="1" w:styleId="c0">
    <w:name w:val="c0"/>
    <w:basedOn w:val="a0"/>
    <w:rsid w:val="007D0F2D"/>
  </w:style>
  <w:style w:type="paragraph" w:customStyle="1" w:styleId="c20">
    <w:name w:val="c20"/>
    <w:basedOn w:val="a"/>
    <w:rsid w:val="007D0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1"/>
    <w:rsid w:val="003D201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3D2011"/>
    <w:pPr>
      <w:widowControl w:val="0"/>
      <w:autoSpaceDE w:val="0"/>
      <w:autoSpaceDN w:val="0"/>
      <w:spacing w:after="0" w:line="240" w:lineRule="auto"/>
      <w:ind w:left="133" w:firstLine="708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D201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3D2011"/>
    <w:pPr>
      <w:widowControl w:val="0"/>
      <w:autoSpaceDE w:val="0"/>
      <w:autoSpaceDN w:val="0"/>
      <w:spacing w:after="0" w:line="240" w:lineRule="auto"/>
      <w:ind w:left="133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1973FC"/>
    <w:pPr>
      <w:spacing w:after="0" w:line="240" w:lineRule="auto"/>
      <w:ind w:left="720" w:firstLine="700"/>
      <w:jc w:val="both"/>
    </w:pPr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1973FC"/>
    <w:rPr>
      <w:rFonts w:ascii="Times New Roman" w:hAnsi="Times New Roman"/>
      <w:sz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1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2753</Words>
  <Characters>15694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2023-09-17T10:15:00Z</dcterms:created>
  <dcterms:modified xsi:type="dcterms:W3CDTF">2023-09-17T10:46:00Z</dcterms:modified>
</cp:coreProperties>
</file>